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52"/>
      </w:tblGrid>
      <w:tr w:rsidR="001555A3" w:rsidRPr="001555A3" w:rsidTr="00F00901">
        <w:trPr>
          <w:trHeight w:val="737"/>
        </w:trPr>
        <w:tc>
          <w:tcPr>
            <w:tcW w:w="3369" w:type="dxa"/>
          </w:tcPr>
          <w:p w:rsidR="00EB52E1" w:rsidRPr="001555A3" w:rsidRDefault="00F00901" w:rsidP="007C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A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8F7A2" wp14:editId="0AB0C836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299161</wp:posOffset>
                      </wp:positionV>
                      <wp:extent cx="56324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2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E27F8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23.55pt" to="102.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qZzQEAAAIEAAAOAAAAZHJzL2Uyb0RvYy54bWysU8FuEzEQvSPxD5bvZJOUVm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" strokecolor="black [3213]"/>
                  </w:pict>
                </mc:Fallback>
              </mc:AlternateContent>
            </w:r>
            <w:r w:rsidR="00EB52E1" w:rsidRPr="001555A3">
              <w:rPr>
                <w:rFonts w:ascii="Times New Roman" w:hAnsi="Times New Roman" w:cs="Times New Roman"/>
                <w:b/>
                <w:sz w:val="28"/>
                <w:szCs w:val="28"/>
              </w:rPr>
              <w:t>QUỐC HỘI</w:t>
            </w:r>
          </w:p>
        </w:tc>
        <w:tc>
          <w:tcPr>
            <w:tcW w:w="6252" w:type="dxa"/>
          </w:tcPr>
          <w:p w:rsidR="00EB52E1" w:rsidRPr="001555A3" w:rsidRDefault="00EB52E1" w:rsidP="007C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A3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EB52E1" w:rsidRPr="001555A3" w:rsidRDefault="00060F0D" w:rsidP="007C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A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D8899" wp14:editId="2B6E2C47">
                      <wp:simplePos x="0" y="0"/>
                      <wp:positionH relativeFrom="column">
                        <wp:posOffset>800017</wp:posOffset>
                      </wp:positionH>
                      <wp:positionV relativeFrom="paragraph">
                        <wp:posOffset>267335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EC59F98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pt,21.05pt" to="231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" strokecolor="black [3213]"/>
                  </w:pict>
                </mc:Fallback>
              </mc:AlternateContent>
            </w:r>
            <w:r w:rsidR="00EB52E1" w:rsidRPr="001555A3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</w:t>
            </w:r>
            <w:r w:rsidR="001F0BCC" w:rsidRPr="001555A3">
              <w:rPr>
                <w:rFonts w:ascii="Times New Roman" w:hAnsi="Times New Roman" w:cs="Times New Roman"/>
                <w:b/>
                <w:sz w:val="28"/>
                <w:szCs w:val="28"/>
              </w:rPr>
              <w:t>nh p</w:t>
            </w:r>
            <w:r w:rsidR="00EB52E1" w:rsidRPr="001555A3">
              <w:rPr>
                <w:rFonts w:ascii="Times New Roman" w:hAnsi="Times New Roman" w:cs="Times New Roman"/>
                <w:b/>
                <w:sz w:val="28"/>
                <w:szCs w:val="28"/>
              </w:rPr>
              <w:t>húc</w:t>
            </w:r>
          </w:p>
        </w:tc>
      </w:tr>
      <w:tr w:rsidR="001555A3" w:rsidRPr="001555A3" w:rsidTr="00EB52E1">
        <w:trPr>
          <w:trHeight w:val="56"/>
        </w:trPr>
        <w:tc>
          <w:tcPr>
            <w:tcW w:w="3369" w:type="dxa"/>
          </w:tcPr>
          <w:p w:rsidR="00EB52E1" w:rsidRPr="001555A3" w:rsidRDefault="00EB52E1" w:rsidP="007C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A3">
              <w:rPr>
                <w:rFonts w:ascii="Times New Roman" w:hAnsi="Times New Roman" w:cs="Times New Roman"/>
                <w:sz w:val="28"/>
                <w:szCs w:val="28"/>
              </w:rPr>
              <w:t xml:space="preserve">Luật số:     </w:t>
            </w:r>
            <w:r w:rsidR="00BF6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5A3">
              <w:rPr>
                <w:rFonts w:ascii="Times New Roman" w:hAnsi="Times New Roman" w:cs="Times New Roman"/>
                <w:sz w:val="28"/>
                <w:szCs w:val="28"/>
              </w:rPr>
              <w:t xml:space="preserve">    /2019/QH14</w:t>
            </w:r>
          </w:p>
        </w:tc>
        <w:tc>
          <w:tcPr>
            <w:tcW w:w="6252" w:type="dxa"/>
          </w:tcPr>
          <w:p w:rsidR="00EB52E1" w:rsidRPr="001555A3" w:rsidRDefault="00EB52E1" w:rsidP="007C55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C6536" w:rsidRPr="001555A3" w:rsidRDefault="00950BE9" w:rsidP="00987FE8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5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55957" wp14:editId="2E612544">
                <wp:simplePos x="0" y="0"/>
                <wp:positionH relativeFrom="column">
                  <wp:posOffset>-546125</wp:posOffset>
                </wp:positionH>
                <wp:positionV relativeFrom="paragraph">
                  <wp:posOffset>107061</wp:posOffset>
                </wp:positionV>
                <wp:extent cx="1287475" cy="599846"/>
                <wp:effectExtent l="0" t="0" r="2730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7475" cy="599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BE9" w:rsidRPr="00F32F45" w:rsidRDefault="00950BE9" w:rsidP="007D6D80">
                            <w:pPr>
                              <w:spacing w:after="0" w:line="3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32F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DỰ THẢO </w:t>
                            </w:r>
                            <w:r w:rsidR="008B3A3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950BE9" w:rsidRPr="00F32F45" w:rsidRDefault="00E06EAC" w:rsidP="007D6D80">
                            <w:pPr>
                              <w:spacing w:after="0" w:line="3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Ngày 25</w:t>
                            </w:r>
                            <w:r w:rsidR="002453C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.10</w:t>
                            </w:r>
                            <w:r w:rsidR="00950BE9" w:rsidRPr="00F32F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3pt;margin-top:8.45pt;width:101.4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" strokeweight=".5pt">
                <v:path arrowok="t"/>
                <v:textbox>
                  <w:txbxContent>
                    <w:p w:rsidR="00950BE9" w:rsidRPr="00F32F45" w:rsidRDefault="00950BE9" w:rsidP="007D6D80">
                      <w:pPr>
                        <w:spacing w:after="0" w:line="340" w:lineRule="exact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32F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DỰ THẢO </w:t>
                      </w:r>
                      <w:r w:rsidR="008B3A3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950BE9" w:rsidRPr="00F32F45" w:rsidRDefault="00E06EAC" w:rsidP="007D6D80">
                      <w:pPr>
                        <w:spacing w:after="0" w:line="340" w:lineRule="exact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Ngày 25</w:t>
                      </w:r>
                      <w:r w:rsidR="002453C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.10</w:t>
                      </w:r>
                      <w:r w:rsidR="00950BE9" w:rsidRPr="00F32F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:rsidR="00F00901" w:rsidRPr="0014171B" w:rsidRDefault="00F00901" w:rsidP="00987FE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1B">
        <w:rPr>
          <w:rFonts w:ascii="Times New Roman" w:hAnsi="Times New Roman" w:cs="Times New Roman"/>
          <w:b/>
          <w:sz w:val="28"/>
          <w:szCs w:val="28"/>
        </w:rPr>
        <w:t>LUẬT</w:t>
      </w:r>
    </w:p>
    <w:p w:rsidR="00E328D3" w:rsidRPr="000F3D97" w:rsidRDefault="00F00901" w:rsidP="000F3D97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1B">
        <w:rPr>
          <w:rFonts w:ascii="Times New Roman" w:hAnsi="Times New Roman" w:cs="Times New Roman"/>
          <w:b/>
          <w:sz w:val="28"/>
          <w:szCs w:val="28"/>
        </w:rPr>
        <w:t>DỰ PHÒNG VÀ KIỂM SOÁT BỆ</w:t>
      </w:r>
      <w:r w:rsidR="004C0095" w:rsidRPr="0014171B">
        <w:rPr>
          <w:rFonts w:ascii="Times New Roman" w:hAnsi="Times New Roman" w:cs="Times New Roman"/>
          <w:b/>
          <w:sz w:val="28"/>
          <w:szCs w:val="28"/>
        </w:rPr>
        <w:t>NH</w:t>
      </w:r>
      <w:r w:rsidR="00D16AF2">
        <w:rPr>
          <w:rFonts w:ascii="Times New Roman" w:hAnsi="Times New Roman" w:cs="Times New Roman"/>
          <w:b/>
          <w:sz w:val="28"/>
          <w:szCs w:val="28"/>
        </w:rPr>
        <w:t xml:space="preserve"> TẬT</w:t>
      </w:r>
    </w:p>
    <w:p w:rsidR="00950BE9" w:rsidRPr="0014171B" w:rsidRDefault="00950BE9" w:rsidP="00987FE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EB0" w:rsidRPr="0014171B" w:rsidRDefault="00C84EB0" w:rsidP="00987FE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71B">
        <w:rPr>
          <w:rFonts w:ascii="Times New Roman" w:hAnsi="Times New Roman" w:cs="Times New Roman"/>
          <w:i/>
          <w:sz w:val="28"/>
          <w:szCs w:val="28"/>
        </w:rPr>
        <w:t>Căn cứ Hiến pháp nước C</w:t>
      </w:r>
      <w:r w:rsidR="00950BE9" w:rsidRPr="0014171B">
        <w:rPr>
          <w:rFonts w:ascii="Times New Roman" w:hAnsi="Times New Roman" w:cs="Times New Roman"/>
          <w:i/>
          <w:sz w:val="28"/>
          <w:szCs w:val="28"/>
        </w:rPr>
        <w:t>ộ</w:t>
      </w:r>
      <w:r w:rsidRPr="0014171B">
        <w:rPr>
          <w:rFonts w:ascii="Times New Roman" w:hAnsi="Times New Roman" w:cs="Times New Roman"/>
          <w:i/>
          <w:sz w:val="28"/>
          <w:szCs w:val="28"/>
        </w:rPr>
        <w:t>ng hòa xã hội chủ</w:t>
      </w:r>
      <w:r w:rsidR="00950BE9" w:rsidRPr="0014171B">
        <w:rPr>
          <w:rFonts w:ascii="Times New Roman" w:hAnsi="Times New Roman" w:cs="Times New Roman"/>
          <w:i/>
          <w:sz w:val="28"/>
          <w:szCs w:val="28"/>
        </w:rPr>
        <w:t xml:space="preserve"> nghĩa</w:t>
      </w:r>
      <w:r w:rsidRPr="0014171B">
        <w:rPr>
          <w:rFonts w:ascii="Times New Roman" w:hAnsi="Times New Roman" w:cs="Times New Roman"/>
          <w:i/>
          <w:sz w:val="28"/>
          <w:szCs w:val="28"/>
        </w:rPr>
        <w:t xml:space="preserve"> Việ</w:t>
      </w:r>
      <w:r w:rsidR="00950BE9" w:rsidRPr="0014171B">
        <w:rPr>
          <w:rFonts w:ascii="Times New Roman" w:hAnsi="Times New Roman" w:cs="Times New Roman"/>
          <w:i/>
          <w:sz w:val="28"/>
          <w:szCs w:val="28"/>
        </w:rPr>
        <w:t>t N</w:t>
      </w:r>
      <w:r w:rsidRPr="0014171B">
        <w:rPr>
          <w:rFonts w:ascii="Times New Roman" w:hAnsi="Times New Roman" w:cs="Times New Roman"/>
          <w:i/>
          <w:sz w:val="28"/>
          <w:szCs w:val="28"/>
        </w:rPr>
        <w:t>am;</w:t>
      </w:r>
    </w:p>
    <w:p w:rsidR="00C84EB0" w:rsidRPr="0014171B" w:rsidRDefault="00C84EB0" w:rsidP="00987FE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71B">
        <w:rPr>
          <w:rFonts w:ascii="Times New Roman" w:hAnsi="Times New Roman" w:cs="Times New Roman"/>
          <w:i/>
          <w:sz w:val="28"/>
          <w:szCs w:val="28"/>
        </w:rPr>
        <w:t>Quốc hội ban hành Luậ</w:t>
      </w:r>
      <w:r w:rsidR="00E028DA" w:rsidRPr="0014171B">
        <w:rPr>
          <w:rFonts w:ascii="Times New Roman" w:hAnsi="Times New Roman" w:cs="Times New Roman"/>
          <w:i/>
          <w:sz w:val="28"/>
          <w:szCs w:val="28"/>
        </w:rPr>
        <w:t>t D</w:t>
      </w:r>
      <w:r w:rsidRPr="0014171B">
        <w:rPr>
          <w:rFonts w:ascii="Times New Roman" w:hAnsi="Times New Roman" w:cs="Times New Roman"/>
          <w:i/>
          <w:sz w:val="28"/>
          <w:szCs w:val="28"/>
        </w:rPr>
        <w:t>ự phòng và kiểm soát bệnh tật.</w:t>
      </w:r>
    </w:p>
    <w:p w:rsidR="006A4F98" w:rsidRPr="0014171B" w:rsidRDefault="006A4F98" w:rsidP="00B90B1C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B0" w:rsidRPr="00094ADE" w:rsidRDefault="00C84EB0" w:rsidP="00B90B1C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Chương I</w:t>
      </w:r>
    </w:p>
    <w:p w:rsidR="00C84EB0" w:rsidRPr="00094ADE" w:rsidRDefault="00C84EB0" w:rsidP="00B90B1C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NHỮNG QUY ĐỊNH CHUNG</w:t>
      </w:r>
    </w:p>
    <w:p w:rsidR="002B61BE" w:rsidRPr="00094ADE" w:rsidRDefault="002B61BE" w:rsidP="00B90B1C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4EB0" w:rsidRPr="00094ADE" w:rsidRDefault="00C84EB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Điều 1. Phạm vi điều chỉnh</w:t>
      </w:r>
    </w:p>
    <w:p w:rsidR="00C84EB0" w:rsidRPr="00094ADE" w:rsidRDefault="00C84EB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16084E" w:rsidRPr="00094ADE">
        <w:rPr>
          <w:rFonts w:ascii="Times New Roman" w:hAnsi="Times New Roman" w:cs="Times New Roman"/>
          <w:sz w:val="28"/>
          <w:szCs w:val="28"/>
        </w:rPr>
        <w:t>u 2</w:t>
      </w:r>
      <w:r w:rsidRPr="00094ADE">
        <w:rPr>
          <w:rFonts w:ascii="Times New Roman" w:hAnsi="Times New Roman" w:cs="Times New Roman"/>
          <w:sz w:val="28"/>
          <w:szCs w:val="28"/>
        </w:rPr>
        <w:t>. Giải thích từ ngữ</w:t>
      </w:r>
    </w:p>
    <w:p w:rsidR="00C84EB0" w:rsidRPr="00094ADE" w:rsidRDefault="00C84EB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16084E" w:rsidRPr="00094ADE">
        <w:rPr>
          <w:rFonts w:ascii="Times New Roman" w:hAnsi="Times New Roman" w:cs="Times New Roman"/>
          <w:sz w:val="28"/>
          <w:szCs w:val="28"/>
        </w:rPr>
        <w:t>u 3</w:t>
      </w:r>
      <w:r w:rsidRPr="00094ADE">
        <w:rPr>
          <w:rFonts w:ascii="Times New Roman" w:hAnsi="Times New Roman" w:cs="Times New Roman"/>
          <w:sz w:val="28"/>
          <w:szCs w:val="28"/>
        </w:rPr>
        <w:t xml:space="preserve">. </w:t>
      </w:r>
      <w:r w:rsidR="0088396B" w:rsidRPr="00094ADE">
        <w:rPr>
          <w:rFonts w:ascii="Times New Roman" w:hAnsi="Times New Roman" w:cs="Times New Roman"/>
          <w:sz w:val="28"/>
          <w:szCs w:val="28"/>
        </w:rPr>
        <w:t>Chính sách của Nhà nước về dự phòng và kiểm soát bệ</w:t>
      </w:r>
      <w:r w:rsidR="0016084E" w:rsidRPr="00094ADE">
        <w:rPr>
          <w:rFonts w:ascii="Times New Roman" w:hAnsi="Times New Roman" w:cs="Times New Roman"/>
          <w:sz w:val="28"/>
          <w:szCs w:val="28"/>
        </w:rPr>
        <w:t>nh</w:t>
      </w:r>
      <w:r w:rsidR="00D16AF2" w:rsidRPr="00094ADE">
        <w:rPr>
          <w:rFonts w:ascii="Times New Roman" w:hAnsi="Times New Roman" w:cs="Times New Roman"/>
          <w:sz w:val="28"/>
          <w:szCs w:val="28"/>
        </w:rPr>
        <w:t xml:space="preserve"> tật</w:t>
      </w:r>
    </w:p>
    <w:p w:rsidR="0088396B" w:rsidRPr="00094ADE" w:rsidRDefault="0088396B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2B61BE" w:rsidRPr="00094ADE">
        <w:rPr>
          <w:rFonts w:ascii="Times New Roman" w:hAnsi="Times New Roman" w:cs="Times New Roman"/>
          <w:sz w:val="28"/>
          <w:szCs w:val="28"/>
        </w:rPr>
        <w:t>u 4</w:t>
      </w:r>
      <w:r w:rsidRPr="00094ADE">
        <w:rPr>
          <w:rFonts w:ascii="Times New Roman" w:hAnsi="Times New Roman" w:cs="Times New Roman"/>
          <w:sz w:val="28"/>
          <w:szCs w:val="28"/>
        </w:rPr>
        <w:t xml:space="preserve">. Các hành vi bị nghiêm cấm trong </w:t>
      </w:r>
      <w:r w:rsidR="009930B8" w:rsidRPr="00094ADE">
        <w:rPr>
          <w:rFonts w:ascii="Times New Roman" w:hAnsi="Times New Roman" w:cs="Times New Roman"/>
          <w:sz w:val="28"/>
          <w:szCs w:val="28"/>
        </w:rPr>
        <w:t xml:space="preserve">hoạt động </w:t>
      </w:r>
      <w:r w:rsidRPr="00094ADE">
        <w:rPr>
          <w:rFonts w:ascii="Times New Roman" w:hAnsi="Times New Roman" w:cs="Times New Roman"/>
          <w:sz w:val="28"/>
          <w:szCs w:val="28"/>
        </w:rPr>
        <w:t>dự phòng và kiểm soát bệ</w:t>
      </w:r>
      <w:r w:rsidR="002B61BE" w:rsidRPr="00094ADE">
        <w:rPr>
          <w:rFonts w:ascii="Times New Roman" w:hAnsi="Times New Roman" w:cs="Times New Roman"/>
          <w:sz w:val="28"/>
          <w:szCs w:val="28"/>
        </w:rPr>
        <w:t>nh</w:t>
      </w:r>
      <w:r w:rsidR="00D16AF2" w:rsidRPr="00094ADE">
        <w:rPr>
          <w:rFonts w:ascii="Times New Roman" w:hAnsi="Times New Roman" w:cs="Times New Roman"/>
          <w:sz w:val="28"/>
          <w:szCs w:val="28"/>
        </w:rPr>
        <w:t xml:space="preserve"> tật</w:t>
      </w:r>
    </w:p>
    <w:p w:rsidR="0088396B" w:rsidRPr="00094ADE" w:rsidRDefault="0088396B" w:rsidP="00B90B1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BB" w:rsidRPr="00094ADE" w:rsidRDefault="004624BB" w:rsidP="00B90B1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1BE" w:rsidRPr="00094ADE" w:rsidRDefault="002B61BE" w:rsidP="00B90B1C">
      <w:pPr>
        <w:tabs>
          <w:tab w:val="left" w:pos="1800"/>
          <w:tab w:val="center" w:pos="4252"/>
        </w:tabs>
        <w:spacing w:after="0" w:line="312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sz w:val="28"/>
          <w:szCs w:val="28"/>
          <w:lang w:val="nl-NL"/>
        </w:rPr>
        <w:t>Chương II</w:t>
      </w:r>
    </w:p>
    <w:p w:rsidR="002B61BE" w:rsidRPr="00094ADE" w:rsidRDefault="002B61BE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PHÒNG BỆNH</w:t>
      </w:r>
      <w:r w:rsidR="00687B6D"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VÀ NÂNG CAO SỨC KHỎE</w:t>
      </w:r>
    </w:p>
    <w:p w:rsidR="002B61BE" w:rsidRPr="00094ADE" w:rsidRDefault="002B61BE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2B61BE" w:rsidRPr="00094ADE" w:rsidRDefault="002B61BE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Mục 1</w:t>
      </w:r>
    </w:p>
    <w:p w:rsidR="002B61BE" w:rsidRPr="00094ADE" w:rsidRDefault="002B61BE" w:rsidP="00B90B1C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DINH DƯỠNG VÀ </w:t>
      </w:r>
      <w:r w:rsidR="00687B6D"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SỨC KHỎE</w:t>
      </w:r>
    </w:p>
    <w:p w:rsidR="002B61BE" w:rsidRPr="00094ADE" w:rsidRDefault="002B61BE" w:rsidP="00B90B1C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 xml:space="preserve">Điều </w:t>
      </w:r>
      <w:r w:rsidR="00480D67" w:rsidRPr="00094ADE">
        <w:rPr>
          <w:rFonts w:ascii="Times New Roman" w:hAnsi="Times New Roman" w:cs="Times New Roman"/>
          <w:sz w:val="28"/>
          <w:szCs w:val="28"/>
        </w:rPr>
        <w:t>5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Dinh dưỡng đối với trẻ em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480D67" w:rsidRPr="00094ADE">
        <w:rPr>
          <w:rFonts w:ascii="Times New Roman" w:hAnsi="Times New Roman" w:cs="Times New Roman"/>
          <w:sz w:val="28"/>
          <w:szCs w:val="28"/>
        </w:rPr>
        <w:t>6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Dinh dưỡng đối với người lao động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480D67" w:rsidRPr="00094ADE">
        <w:rPr>
          <w:rFonts w:ascii="Times New Roman" w:hAnsi="Times New Roman" w:cs="Times New Roman"/>
          <w:sz w:val="28"/>
          <w:szCs w:val="28"/>
        </w:rPr>
        <w:t>7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Dinh dưỡng đối với một số đối tượng đặc thù 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480D67" w:rsidRPr="00094ADE">
        <w:rPr>
          <w:rFonts w:ascii="Times New Roman" w:hAnsi="Times New Roman" w:cs="Times New Roman"/>
          <w:sz w:val="28"/>
          <w:szCs w:val="28"/>
        </w:rPr>
        <w:t>8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Quản lý các yếu tố</w:t>
      </w:r>
      <w:r w:rsidR="00B46D95" w:rsidRPr="00094ADE">
        <w:rPr>
          <w:rFonts w:ascii="Times New Roman" w:hAnsi="Times New Roman" w:cs="Times New Roman"/>
          <w:sz w:val="28"/>
          <w:szCs w:val="28"/>
        </w:rPr>
        <w:t xml:space="preserve"> nguy cơ có liên quan đến</w:t>
      </w:r>
      <w:r w:rsidRPr="00094ADE">
        <w:rPr>
          <w:rFonts w:ascii="Times New Roman" w:hAnsi="Times New Roman" w:cs="Times New Roman"/>
          <w:sz w:val="28"/>
          <w:szCs w:val="28"/>
        </w:rPr>
        <w:t xml:space="preserve"> dinh dưỡng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480D67" w:rsidRPr="00094ADE">
        <w:rPr>
          <w:rFonts w:ascii="Times New Roman" w:hAnsi="Times New Roman" w:cs="Times New Roman"/>
          <w:sz w:val="28"/>
          <w:szCs w:val="28"/>
        </w:rPr>
        <w:t>9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Thông tin dinh dưỡng </w:t>
      </w:r>
    </w:p>
    <w:p w:rsidR="00687B6D" w:rsidRPr="00094ADE" w:rsidRDefault="00687B6D" w:rsidP="00B90B1C">
      <w:pPr>
        <w:spacing w:after="0" w:line="312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258E" w:rsidRPr="00094ADE" w:rsidRDefault="0073258E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Mục 2</w:t>
      </w:r>
    </w:p>
    <w:p w:rsidR="00687B6D" w:rsidRPr="00094ADE" w:rsidRDefault="002309E6" w:rsidP="00B90B1C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VẬN</w:t>
      </w: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687B6D"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ĐỘNG THỂ LỰC</w:t>
      </w:r>
    </w:p>
    <w:p w:rsidR="00687B6D" w:rsidRPr="00094ADE" w:rsidRDefault="00687B6D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1FDC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480D67" w:rsidRPr="00094ADE">
        <w:rPr>
          <w:rFonts w:ascii="Times New Roman" w:hAnsi="Times New Roman" w:cs="Times New Roman"/>
          <w:sz w:val="28"/>
          <w:szCs w:val="28"/>
        </w:rPr>
        <w:t>10</w:t>
      </w:r>
      <w:r w:rsidR="00B46D95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</w:t>
      </w:r>
      <w:r w:rsidR="002309E6">
        <w:rPr>
          <w:rFonts w:ascii="Times New Roman" w:hAnsi="Times New Roman" w:cs="Times New Roman"/>
          <w:sz w:val="28"/>
          <w:szCs w:val="28"/>
        </w:rPr>
        <w:t>Yêu cầu về v</w:t>
      </w:r>
      <w:r w:rsidR="002309E6" w:rsidRPr="00094ADE">
        <w:rPr>
          <w:rFonts w:ascii="Times New Roman" w:hAnsi="Times New Roman" w:cs="Times New Roman"/>
          <w:sz w:val="28"/>
          <w:szCs w:val="28"/>
        </w:rPr>
        <w:t xml:space="preserve">ận </w:t>
      </w:r>
      <w:r w:rsidRPr="00094ADE">
        <w:rPr>
          <w:rFonts w:ascii="Times New Roman" w:hAnsi="Times New Roman" w:cs="Times New Roman"/>
          <w:sz w:val="28"/>
          <w:szCs w:val="28"/>
        </w:rPr>
        <w:t>động thể lực</w:t>
      </w:r>
    </w:p>
    <w:p w:rsidR="000A1A90" w:rsidRPr="00094ADE" w:rsidRDefault="000A1A9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Điều 11. Điều kiện bảo đảm cho hoạt động vận động thể lực</w:t>
      </w:r>
    </w:p>
    <w:p w:rsidR="0073258E" w:rsidRPr="00094ADE" w:rsidRDefault="0073258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Mụ</w:t>
      </w:r>
      <w:r w:rsidR="00B1078F"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c 3</w:t>
      </w:r>
    </w:p>
    <w:p w:rsidR="002B61BE" w:rsidRPr="00094ADE" w:rsidRDefault="00AD3F5B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SỨC KHỎE MÔI TRƯỜNG</w:t>
      </w:r>
    </w:p>
    <w:p w:rsidR="002B61BE" w:rsidRPr="00094ADE" w:rsidRDefault="002B61BE" w:rsidP="00B90B1C">
      <w:pPr>
        <w:keepNext/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  <w:lang w:val="nl-NL"/>
        </w:rPr>
        <w:t>u 1</w:t>
      </w:r>
      <w:r w:rsidR="00D011E9" w:rsidRPr="00094AD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E01E60"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 Kiểm soát các yếu tố </w:t>
      </w:r>
      <w:r w:rsidR="002309E6">
        <w:rPr>
          <w:rFonts w:ascii="Times New Roman" w:hAnsi="Times New Roman" w:cs="Times New Roman"/>
          <w:sz w:val="28"/>
          <w:szCs w:val="28"/>
          <w:lang w:val="nl-NL"/>
        </w:rPr>
        <w:t xml:space="preserve">nguy cơ trong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môi trường tác động đến sức khỏe</w:t>
      </w:r>
      <w:r w:rsidR="002309E6">
        <w:rPr>
          <w:rFonts w:ascii="Times New Roman" w:hAnsi="Times New Roman" w:cs="Times New Roman"/>
          <w:sz w:val="28"/>
          <w:szCs w:val="28"/>
          <w:lang w:val="nl-NL"/>
        </w:rPr>
        <w:t xml:space="preserve"> cộng đồng</w:t>
      </w:r>
    </w:p>
    <w:p w:rsidR="00D011E9" w:rsidRPr="00094ADE" w:rsidRDefault="00D011E9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</w:rPr>
        <w:t xml:space="preserve">Điều 13. </w:t>
      </w:r>
      <w:r w:rsidR="00AD3F5B" w:rsidRPr="00094ADE">
        <w:rPr>
          <w:rFonts w:ascii="Times New Roman" w:hAnsi="Times New Roman" w:cs="Times New Roman"/>
          <w:sz w:val="28"/>
          <w:szCs w:val="28"/>
        </w:rPr>
        <w:t>Vệ sinh môi trường</w:t>
      </w:r>
    </w:p>
    <w:p w:rsidR="00D011E9" w:rsidRPr="00094ADE" w:rsidRDefault="00D011E9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AD3F5B" w:rsidRPr="00094ADE" w:rsidRDefault="00AD3F5B" w:rsidP="00B90B1C">
      <w:pPr>
        <w:tabs>
          <w:tab w:val="left" w:pos="1800"/>
          <w:tab w:val="center" w:pos="4252"/>
        </w:tabs>
        <w:spacing w:after="0" w:line="312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sz w:val="28"/>
          <w:szCs w:val="28"/>
          <w:lang w:val="nl-NL"/>
        </w:rPr>
        <w:t>Chương III</w:t>
      </w:r>
    </w:p>
    <w:p w:rsidR="00D011E9" w:rsidRPr="00094ADE" w:rsidRDefault="00AD3F5B" w:rsidP="00B90B1C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BẢO VỆ SỨC KHỎE</w:t>
      </w:r>
    </w:p>
    <w:p w:rsidR="00D011E9" w:rsidRPr="00094ADE" w:rsidRDefault="00D011E9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AD3F5B" w:rsidRPr="00094ADE" w:rsidRDefault="00AD3F5B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Mục 1</w:t>
      </w:r>
    </w:p>
    <w:p w:rsidR="00D011E9" w:rsidRDefault="00AD3F5B" w:rsidP="00B90B1C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BẢO VỆ SỨC KHỎE CHO CÁ NHÂN, GIA ĐÌNH</w:t>
      </w:r>
      <w:r w:rsidR="00B90B1C"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VÀ CỘNG ĐỒNG</w:t>
      </w:r>
    </w:p>
    <w:p w:rsidR="00094ADE" w:rsidRPr="00094ADE" w:rsidRDefault="00094ADE" w:rsidP="00B90B1C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>u 1</w:t>
      </w:r>
      <w:r w:rsidR="005C57C3" w:rsidRPr="00094ADE">
        <w:rPr>
          <w:rFonts w:ascii="Times New Roman" w:hAnsi="Times New Roman" w:cs="Times New Roman"/>
          <w:sz w:val="28"/>
          <w:szCs w:val="28"/>
        </w:rPr>
        <w:t>4</w:t>
      </w:r>
      <w:r w:rsidRPr="00094ADE">
        <w:rPr>
          <w:rFonts w:ascii="Times New Roman" w:hAnsi="Times New Roman" w:cs="Times New Roman"/>
          <w:sz w:val="28"/>
          <w:szCs w:val="28"/>
        </w:rPr>
        <w:t>. Kiểm soát yếu tố nguy cơ gây tai nạn thương tích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>u 1</w:t>
      </w:r>
      <w:r w:rsidR="005C57C3" w:rsidRPr="00094ADE">
        <w:rPr>
          <w:rFonts w:ascii="Times New Roman" w:hAnsi="Times New Roman" w:cs="Times New Roman"/>
          <w:sz w:val="28"/>
          <w:szCs w:val="28"/>
        </w:rPr>
        <w:t>5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Kiểm soát yếu tố nguy cơ về sức khỏe trong trường học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>u 1</w:t>
      </w:r>
      <w:r w:rsidR="005C57C3" w:rsidRPr="00094ADE">
        <w:rPr>
          <w:rFonts w:ascii="Times New Roman" w:hAnsi="Times New Roman" w:cs="Times New Roman"/>
          <w:sz w:val="28"/>
          <w:szCs w:val="28"/>
        </w:rPr>
        <w:t>6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Kiểm soát kháng </w:t>
      </w:r>
      <w:r w:rsidR="00920FD5" w:rsidRPr="00094ADE">
        <w:rPr>
          <w:rFonts w:ascii="Times New Roman" w:hAnsi="Times New Roman" w:cs="Times New Roman"/>
          <w:sz w:val="28"/>
          <w:szCs w:val="28"/>
        </w:rPr>
        <w:t xml:space="preserve">thuốc </w:t>
      </w:r>
      <w:r w:rsidRPr="00094ADE">
        <w:rPr>
          <w:rFonts w:ascii="Times New Roman" w:hAnsi="Times New Roman" w:cs="Times New Roman"/>
          <w:sz w:val="28"/>
          <w:szCs w:val="28"/>
        </w:rPr>
        <w:t>kháng sinh</w:t>
      </w:r>
      <w:r w:rsidR="00920FD5" w:rsidRPr="00094ADE">
        <w:rPr>
          <w:rFonts w:ascii="Times New Roman" w:hAnsi="Times New Roman" w:cs="Times New Roman"/>
          <w:sz w:val="28"/>
          <w:szCs w:val="28"/>
        </w:rPr>
        <w:t xml:space="preserve"> tại cộng đồng</w:t>
      </w:r>
    </w:p>
    <w:p w:rsidR="00985EF0" w:rsidRPr="00094ADE" w:rsidRDefault="00985EF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1BE" w:rsidRPr="00094ADE" w:rsidRDefault="002B61BE" w:rsidP="00094A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Mụ</w:t>
      </w:r>
      <w:r w:rsidR="00740064" w:rsidRPr="00094ADE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B90B1C" w:rsidRPr="00094ADE">
        <w:rPr>
          <w:rFonts w:ascii="Times New Roman" w:hAnsi="Times New Roman" w:cs="Times New Roman"/>
          <w:b/>
          <w:sz w:val="28"/>
          <w:szCs w:val="28"/>
        </w:rPr>
        <w:t>2</w:t>
      </w:r>
    </w:p>
    <w:p w:rsidR="002B61BE" w:rsidRPr="00094ADE" w:rsidRDefault="002B61BE" w:rsidP="00094A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SỨC KHỎE TÂM THẦN</w:t>
      </w:r>
    </w:p>
    <w:p w:rsidR="007216CA" w:rsidRPr="00094ADE" w:rsidRDefault="007216CA" w:rsidP="00B90B1C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61B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480D67" w:rsidRPr="00094ADE">
        <w:rPr>
          <w:rFonts w:ascii="Times New Roman" w:hAnsi="Times New Roman" w:cs="Times New Roman"/>
          <w:sz w:val="28"/>
          <w:szCs w:val="28"/>
        </w:rPr>
        <w:t>1</w:t>
      </w:r>
      <w:r w:rsidR="005C57C3" w:rsidRPr="00094ADE">
        <w:rPr>
          <w:rFonts w:ascii="Times New Roman" w:hAnsi="Times New Roman" w:cs="Times New Roman"/>
          <w:sz w:val="28"/>
          <w:szCs w:val="28"/>
        </w:rPr>
        <w:t>7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Quy định về kiểm soát các yếu tố nguy cơ</w:t>
      </w:r>
    </w:p>
    <w:p w:rsidR="002309E6" w:rsidRPr="002309E6" w:rsidRDefault="002309E6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18. </w:t>
      </w:r>
      <w:r w:rsidRPr="00AE0E56">
        <w:rPr>
          <w:rFonts w:ascii="Times New Roman" w:hAnsi="Times New Roman" w:cs="Times New Roman"/>
          <w:sz w:val="28"/>
          <w:szCs w:val="28"/>
        </w:rPr>
        <w:t>Phòng chống rối loạn tâm sinh lý trong trường học và tại cộng đồng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480D67" w:rsidRPr="00094ADE">
        <w:rPr>
          <w:rFonts w:ascii="Times New Roman" w:hAnsi="Times New Roman" w:cs="Times New Roman"/>
          <w:sz w:val="28"/>
          <w:szCs w:val="28"/>
        </w:rPr>
        <w:t>1</w:t>
      </w:r>
      <w:r w:rsidR="002309E6">
        <w:rPr>
          <w:rFonts w:ascii="Times New Roman" w:hAnsi="Times New Roman" w:cs="Times New Roman"/>
          <w:sz w:val="28"/>
          <w:szCs w:val="28"/>
        </w:rPr>
        <w:t>9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Cung ứng dịch vụ phát hiện sớm tư vấn và dự phòng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2309E6">
        <w:rPr>
          <w:rFonts w:ascii="Times New Roman" w:hAnsi="Times New Roman" w:cs="Times New Roman"/>
          <w:sz w:val="28"/>
          <w:szCs w:val="28"/>
        </w:rPr>
        <w:t>20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Quản lý chăm sóc đối tượng tại cộng đồng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E01E60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5C57C3" w:rsidRPr="00094ADE">
        <w:rPr>
          <w:rFonts w:ascii="Times New Roman" w:hAnsi="Times New Roman" w:cs="Times New Roman"/>
          <w:sz w:val="28"/>
          <w:szCs w:val="28"/>
        </w:rPr>
        <w:t>2</w:t>
      </w:r>
      <w:r w:rsidR="002309E6">
        <w:rPr>
          <w:rFonts w:ascii="Times New Roman" w:hAnsi="Times New Roman" w:cs="Times New Roman"/>
          <w:sz w:val="28"/>
          <w:szCs w:val="28"/>
        </w:rPr>
        <w:t>1</w:t>
      </w:r>
      <w:r w:rsidR="00E01E60" w:rsidRPr="00094ADE">
        <w:rPr>
          <w:rFonts w:ascii="Times New Roman" w:hAnsi="Times New Roman" w:cs="Times New Roman"/>
          <w:sz w:val="28"/>
          <w:szCs w:val="28"/>
        </w:rPr>
        <w:t>.</w:t>
      </w:r>
      <w:r w:rsidRPr="00094ADE">
        <w:rPr>
          <w:rFonts w:ascii="Times New Roman" w:hAnsi="Times New Roman" w:cs="Times New Roman"/>
          <w:sz w:val="28"/>
          <w:szCs w:val="28"/>
        </w:rPr>
        <w:t xml:space="preserve"> Phục hồi chức năng và hòa nhập xã hộ</w:t>
      </w:r>
      <w:r w:rsidR="007216CA" w:rsidRPr="00094ADE">
        <w:rPr>
          <w:rFonts w:ascii="Times New Roman" w:hAnsi="Times New Roman" w:cs="Times New Roman"/>
          <w:sz w:val="28"/>
          <w:szCs w:val="28"/>
        </w:rPr>
        <w:t>i</w:t>
      </w:r>
    </w:p>
    <w:p w:rsidR="00B90B1C" w:rsidRPr="00094ADE" w:rsidRDefault="00B90B1C" w:rsidP="00B90B1C">
      <w:pPr>
        <w:spacing w:after="0" w:line="312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2B61BE" w:rsidRPr="00094ADE" w:rsidRDefault="002B61BE" w:rsidP="00094AD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Chương </w:t>
      </w:r>
      <w:r w:rsidR="002309E6"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I</w:t>
      </w:r>
      <w:r w:rsidR="002309E6">
        <w:rPr>
          <w:rFonts w:ascii="Times New Roman" w:hAnsi="Times New Roman" w:cs="Times New Roman"/>
          <w:b/>
          <w:bCs/>
          <w:sz w:val="28"/>
          <w:szCs w:val="28"/>
          <w:lang w:val="nl-NL"/>
        </w:rPr>
        <w:t>V</w:t>
      </w:r>
    </w:p>
    <w:p w:rsidR="002B61BE" w:rsidRPr="00094ADE" w:rsidRDefault="002B61BE" w:rsidP="00094AD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KIỂM SOÁT BỆNH TRUYỀN NHIỄM</w:t>
      </w:r>
    </w:p>
    <w:p w:rsidR="002B61BE" w:rsidRPr="00094ADE" w:rsidRDefault="002B61BE" w:rsidP="00094AD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Mục 1</w:t>
      </w: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GIÁM SÁT BỆNH TRUYỀN NHIỄM</w:t>
      </w:r>
    </w:p>
    <w:p w:rsidR="002B61BE" w:rsidRPr="00094ADE" w:rsidRDefault="002B61BE" w:rsidP="00B90B1C">
      <w:pPr>
        <w:keepNext/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B94D6A" w:rsidRPr="00094ADE" w:rsidRDefault="00B94D6A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Điều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E875C4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Phân loại bệnh truyền nhiễm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B94D6A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E875C4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Hoạt động giám sát bệnh truyền nhiễm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B94D6A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E875C4">
        <w:rPr>
          <w:rFonts w:ascii="Times New Roman" w:hAnsi="Times New Roman" w:cs="Times New Roman"/>
          <w:sz w:val="28"/>
          <w:szCs w:val="28"/>
          <w:lang w:val="nl-NL"/>
        </w:rPr>
        <w:t>4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Nội dung giám sát bệnh truyền nhiễm</w:t>
      </w:r>
    </w:p>
    <w:p w:rsidR="002B61BE" w:rsidRPr="00094ADE" w:rsidRDefault="002B61BE" w:rsidP="00B90B1C">
      <w:pPr>
        <w:widowControl w:val="0"/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E875C4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Báo cáo giám sát bệnh truyền nhiễm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E875C4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Trách nhiệm giám sát bệnh truyền nhiễm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Mục 2</w:t>
      </w: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PHÒNG BỆNH TRUYỀN NHIỄM </w:t>
      </w: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TẠI CƠ SỞ KHÁM BỆNH, CHỮA BỆNH</w:t>
      </w:r>
    </w:p>
    <w:p w:rsidR="002B61BE" w:rsidRPr="00094ADE" w:rsidRDefault="002B61BE" w:rsidP="00B90B1C">
      <w:pPr>
        <w:keepNext/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7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Biện pháp phòng bệnh truyền nhiễm tại cơ sở khám bệnh, chữa bệnh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8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Trách nhiệm của cơ sở khám bệnh, chữa bệnh trong phòng bệnh truyền nhiễm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9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Trách nhiệm của thầy thuốc và nhân viên y tế trong phòng bệnh truyền nhiễm tại cơ sở khám bệnh, chữa bệnh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220172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30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Trách nhiệm của người bệnh, người nhà người bệnh trong phòng bệnh truyền nhiễm tại cơ sở khám bệnh, chữa bệnh</w:t>
      </w:r>
    </w:p>
    <w:p w:rsidR="00B90B1C" w:rsidRPr="00094ADE" w:rsidRDefault="00B90B1C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Mục 3</w:t>
      </w: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KIỂM DỊCH Y TẾ </w:t>
      </w:r>
    </w:p>
    <w:p w:rsidR="002B61BE" w:rsidRPr="00094ADE" w:rsidRDefault="002B61BE" w:rsidP="00B90B1C">
      <w:pPr>
        <w:keepNext/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1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. Đối tượng và địa điểm kiểm dịch y tế 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. Nội dung kiểm dịch y tế </w:t>
      </w:r>
    </w:p>
    <w:p w:rsidR="002B61BE" w:rsidRPr="00094ADE" w:rsidRDefault="002B61BE" w:rsidP="00B90B1C">
      <w:pPr>
        <w:widowControl w:val="0"/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. Trách nhiệm trong việc thực hiện kiểm dịch y tế </w:t>
      </w: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Mục 4</w:t>
      </w: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THÔNG BÁO DỊCH BỆNH</w:t>
      </w:r>
    </w:p>
    <w:p w:rsidR="002B61BE" w:rsidRPr="00094ADE" w:rsidRDefault="002B61BE" w:rsidP="00B90B1C">
      <w:pPr>
        <w:keepNext/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Nguyên tắc, thẩm quyền, thời hạn và điều kiện thông báo dịch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Nội dung thông báo dịch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Điều kiện và thẩm quyền thông báo hết dịch</w:t>
      </w:r>
    </w:p>
    <w:p w:rsidR="002B61BE" w:rsidRPr="00094ADE" w:rsidRDefault="002B61BE" w:rsidP="00B90B1C">
      <w:pPr>
        <w:tabs>
          <w:tab w:val="left" w:pos="7935"/>
        </w:tabs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7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Đưa tin về tình hình dịch bệnh</w:t>
      </w:r>
    </w:p>
    <w:p w:rsidR="002B61BE" w:rsidRPr="00094ADE" w:rsidRDefault="002B61BE" w:rsidP="00B90B1C">
      <w:pPr>
        <w:tabs>
          <w:tab w:val="left" w:pos="7935"/>
        </w:tabs>
        <w:spacing w:after="0" w:line="312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A66F60" w:rsidRPr="00094ADE" w:rsidRDefault="00A66F60" w:rsidP="00B90B1C">
      <w:pPr>
        <w:tabs>
          <w:tab w:val="left" w:pos="7935"/>
        </w:tabs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2B61BE" w:rsidRPr="00094ADE" w:rsidRDefault="002B61BE" w:rsidP="00094ADE">
      <w:pPr>
        <w:spacing w:after="0" w:line="31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sz w:val="28"/>
          <w:szCs w:val="28"/>
          <w:lang w:val="nl-NL"/>
        </w:rPr>
        <w:t>Mục 5</w:t>
      </w: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BAN BỐ TÌNH TRẠNG KHẨN CẤP VỀ DỊCH </w:t>
      </w:r>
    </w:p>
    <w:p w:rsidR="002B61BE" w:rsidRPr="00094ADE" w:rsidRDefault="002B61BE" w:rsidP="00B90B1C">
      <w:pPr>
        <w:keepNext/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8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Nguyên tắc và thẩm quyền ban bố tình trạng khẩn cấp về dịch 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9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Nội dung ban bố tình trạng khẩn cấp khi có dịch</w:t>
      </w:r>
    </w:p>
    <w:p w:rsidR="002B61BE" w:rsidRPr="00094ADE" w:rsidRDefault="002B61BE" w:rsidP="00B90B1C">
      <w:pPr>
        <w:widowControl w:val="0"/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40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Thẩm quyền bãi bỏ tình trạng khẩn cấp khi hết dịch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1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Đưa tin trong tình trạng khẩn cấp về dịch</w:t>
      </w:r>
    </w:p>
    <w:p w:rsidR="007216CA" w:rsidRPr="00094ADE" w:rsidRDefault="007216CA" w:rsidP="00B90B1C">
      <w:pPr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Mục 6</w:t>
      </w: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CÁC BIỆN PHÁP CHỐNG DỊCH</w:t>
      </w:r>
    </w:p>
    <w:p w:rsidR="002B61BE" w:rsidRPr="00094ADE" w:rsidRDefault="002B61BE" w:rsidP="00B90B1C">
      <w:pPr>
        <w:keepNext/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Thành lập Ban chỉ đạo chống dịch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Khai báo, báo cáo dịch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Tổ chức cấp cứu, khám bệnh, chữa bệnh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Tổ chức cách ly y tế 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Vệ sinh, </w:t>
      </w: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>diệt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 trùng, tẩy uế trong vùng có dịch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7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 Các biện pháp bảo vệ cá nhân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8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Các biện pháp chống dịch khác trong thời gian có dịch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4</w:t>
      </w:r>
      <w:r w:rsidR="00C86E6E">
        <w:rPr>
          <w:rFonts w:ascii="Times New Roman" w:hAnsi="Times New Roman" w:cs="Times New Roman"/>
          <w:spacing w:val="-4"/>
          <w:sz w:val="28"/>
          <w:szCs w:val="28"/>
          <w:lang w:val="nl-NL"/>
        </w:rPr>
        <w:t>9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pacing w:val="-4"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Kiểm soát ra, vào vùng có dịch đối với bệnh dịch thuộc nhóm A</w:t>
      </w:r>
    </w:p>
    <w:p w:rsidR="002B61BE" w:rsidRPr="00094ADE" w:rsidRDefault="002B61BE" w:rsidP="00B90B1C">
      <w:pPr>
        <w:widowControl w:val="0"/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u </w:t>
      </w:r>
      <w:r w:rsidR="00C86E6E">
        <w:rPr>
          <w:rFonts w:ascii="Times New Roman" w:hAnsi="Times New Roman" w:cs="Times New Roman"/>
          <w:spacing w:val="-4"/>
          <w:sz w:val="28"/>
          <w:szCs w:val="28"/>
          <w:lang w:val="nl-NL"/>
        </w:rPr>
        <w:t>50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pacing w:val="-4"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Các biện pháp được áp dụng trong tình trạng khẩn cấp về dịch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5</w:t>
      </w:r>
      <w:r w:rsidR="00C86E6E">
        <w:rPr>
          <w:rFonts w:ascii="Times New Roman" w:hAnsi="Times New Roman" w:cs="Times New Roman"/>
          <w:spacing w:val="-4"/>
          <w:sz w:val="28"/>
          <w:szCs w:val="28"/>
          <w:lang w:val="nl-NL"/>
        </w:rPr>
        <w:t>1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. Huy động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, trưng dụng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các nguồn lực cho 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hoạt động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chống dịch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5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Hợp tác quốc tế trong hoạt động chống dịch</w:t>
      </w:r>
    </w:p>
    <w:p w:rsidR="00094ADE" w:rsidRDefault="00094ADE" w:rsidP="00B90B1C">
      <w:pPr>
        <w:spacing w:after="0" w:line="312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2B61BE" w:rsidRPr="00094ADE" w:rsidRDefault="002B61BE" w:rsidP="00094AD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Chương V</w:t>
      </w:r>
    </w:p>
    <w:p w:rsidR="002B61BE" w:rsidRPr="00094ADE" w:rsidRDefault="002B61BE" w:rsidP="00094AD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KIỂM SOÁT BỆNH KHÔNG LÂY NHIỄM</w:t>
      </w:r>
    </w:p>
    <w:p w:rsidR="002B61BE" w:rsidRPr="00094ADE" w:rsidRDefault="002B61BE" w:rsidP="00B90B1C">
      <w:pPr>
        <w:spacing w:after="0" w:line="312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5</w:t>
      </w:r>
      <w:r w:rsidR="00C86E6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3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.  </w:t>
      </w:r>
      <w:r w:rsidR="00C86E6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D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anh mục </w:t>
      </w:r>
      <w:r w:rsidR="00C86E6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và nguyên tắc trong kiểm soát 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bệnh không lây nhiễm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54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.  </w:t>
      </w:r>
      <w:r w:rsidR="00C86E6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K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hám, sàng lọc, phát hiện sớm tại cơ sở y tế, tại cộng đồng</w:t>
      </w:r>
      <w:r w:rsidR="00D56DE3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 (bao gồm cả tầm soát ung thư)</w:t>
      </w:r>
    </w:p>
    <w:p w:rsidR="002B61BE" w:rsidRPr="00094AD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55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.  Tư vấn, dự phòng và quản lý bệnh không lây nhiễm </w:t>
      </w:r>
    </w:p>
    <w:p w:rsidR="002B61BE" w:rsidRDefault="002B61B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u </w:t>
      </w:r>
      <w:r w:rsidR="000B02D9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56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.  Thông tin, giám sát bệnh không lây nhiễm</w:t>
      </w:r>
    </w:p>
    <w:p w:rsidR="00C86E6E" w:rsidRPr="00C86E6E" w:rsidRDefault="00C86E6E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AE0E56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Điều 57. </w:t>
      </w:r>
      <w:r w:rsidRPr="00AE0E56">
        <w:rPr>
          <w:rFonts w:ascii="Times New Roman" w:hAnsi="Times New Roman" w:cs="Times New Roman"/>
          <w:sz w:val="28"/>
          <w:szCs w:val="28"/>
        </w:rPr>
        <w:t>Chăm sóc, giảm nhẹ bệnh không lây nhiễm tại cộng đồng</w:t>
      </w:r>
    </w:p>
    <w:p w:rsidR="000B02D9" w:rsidRPr="00094ADE" w:rsidRDefault="000B02D9" w:rsidP="00B90B1C">
      <w:pPr>
        <w:keepNext/>
        <w:spacing w:after="0" w:line="312" w:lineRule="auto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2B61BE" w:rsidRPr="00094ADE" w:rsidRDefault="00966983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Chương</w:t>
      </w:r>
      <w:r w:rsidR="00480D67"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V</w:t>
      </w:r>
      <w:r w:rsidR="00C86E6E">
        <w:rPr>
          <w:rFonts w:ascii="Times New Roman" w:hAnsi="Times New Roman" w:cs="Times New Roman"/>
          <w:b/>
          <w:bCs/>
          <w:sz w:val="28"/>
          <w:szCs w:val="28"/>
          <w:lang w:val="nl-NL"/>
        </w:rPr>
        <w:t>I</w:t>
      </w:r>
    </w:p>
    <w:p w:rsidR="00A72875" w:rsidRPr="00094ADE" w:rsidRDefault="00CC5400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CÁC VẤN ĐỀ VỀ AN NINH Y TẾ</w:t>
      </w:r>
    </w:p>
    <w:p w:rsidR="000B02D9" w:rsidRPr="00094ADE" w:rsidRDefault="000B02D9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5400" w:rsidRPr="00094ADE" w:rsidRDefault="00CC5400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Mục 1</w:t>
      </w:r>
    </w:p>
    <w:p w:rsidR="00CC5400" w:rsidRPr="00094ADE" w:rsidRDefault="000B02D9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SẢN XUẤT, </w:t>
      </w:r>
      <w:r w:rsidR="00CC5400"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SỬ DỤNG VẮC XIN, SINH PHẨM Y TẾ </w:t>
      </w:r>
    </w:p>
    <w:p w:rsidR="00CC5400" w:rsidRPr="00094ADE" w:rsidRDefault="00CC5400" w:rsidP="00B90B1C">
      <w:pPr>
        <w:spacing w:after="0" w:line="312" w:lineRule="auto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</w:p>
    <w:p w:rsidR="000B02D9" w:rsidRPr="00094ADE" w:rsidRDefault="000B02D9" w:rsidP="00B90B1C">
      <w:pPr>
        <w:spacing w:after="0" w:line="312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Điều 5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8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Nghiên cứu, sản xuất vắc xin, sinh phẩm y tế</w:t>
      </w:r>
    </w:p>
    <w:p w:rsidR="00CC5400" w:rsidRPr="00094ADE" w:rsidRDefault="00CC5400" w:rsidP="00B90B1C">
      <w:pPr>
        <w:spacing w:after="0" w:line="312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u 5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9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Nguyên tắc sử dụng vắc xin, sinh phẩm y tế</w:t>
      </w:r>
    </w:p>
    <w:p w:rsidR="00CC5400" w:rsidRPr="00094ADE" w:rsidRDefault="00CC5400" w:rsidP="00B90B1C">
      <w:pPr>
        <w:spacing w:after="0" w:line="312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Điều 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60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. Sử dụng vắc xin, sinh phẩm y tế tự nguyện </w:t>
      </w:r>
    </w:p>
    <w:p w:rsidR="00CC5400" w:rsidRPr="00094ADE" w:rsidRDefault="00CC5400" w:rsidP="00B90B1C">
      <w:pPr>
        <w:spacing w:after="0" w:line="312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Điều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6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1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. Sử dụng vắc xin, sinh phẩm y tế bắt buộc </w:t>
      </w:r>
    </w:p>
    <w:p w:rsidR="00CC5400" w:rsidRPr="00094ADE" w:rsidRDefault="00CC5400" w:rsidP="00B90B1C">
      <w:pPr>
        <w:spacing w:after="0" w:line="312" w:lineRule="auto"/>
        <w:ind w:firstLine="567"/>
        <w:outlineLvl w:val="0"/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Điều </w:t>
      </w:r>
      <w:r w:rsidR="000B02D9"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6</w:t>
      </w:r>
      <w:r w:rsidR="00C86E6E">
        <w:rPr>
          <w:rFonts w:ascii="Times New Roman" w:hAnsi="Times New Roman" w:cs="Times New Roman"/>
          <w:spacing w:val="-4"/>
          <w:sz w:val="28"/>
          <w:szCs w:val="28"/>
          <w:lang w:val="nl-NL"/>
        </w:rPr>
        <w:t>2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pacing w:val="-4"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Trách nhiệm trong việc tổ chức sử dụng vắc xin, sinh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pacing w:val="-4"/>
          <w:sz w:val="28"/>
          <w:szCs w:val="28"/>
          <w:lang w:val="nl-NL"/>
        </w:rPr>
        <w:t>phẩm y tế</w:t>
      </w:r>
    </w:p>
    <w:p w:rsidR="00CC5400" w:rsidRPr="00094ADE" w:rsidRDefault="00CC5400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i/>
          <w:spacing w:val="-4"/>
          <w:sz w:val="28"/>
          <w:szCs w:val="28"/>
          <w:lang w:val="nl-NL"/>
        </w:rPr>
      </w:pPr>
    </w:p>
    <w:p w:rsidR="00CC5400" w:rsidRPr="00094ADE" w:rsidRDefault="00CC5400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Mụ</w:t>
      </w:r>
      <w:r w:rsidR="008E30B5"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c 2</w:t>
      </w:r>
    </w:p>
    <w:p w:rsidR="00CC5400" w:rsidRPr="00094ADE" w:rsidRDefault="00CC5400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AN TOÀN, AN NINH SINH HỌC </w:t>
      </w:r>
    </w:p>
    <w:p w:rsidR="00CC5400" w:rsidRPr="00094ADE" w:rsidRDefault="00CC5400" w:rsidP="00B90B1C">
      <w:pPr>
        <w:keepNext/>
        <w:spacing w:after="0" w:line="312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CC5400" w:rsidRPr="00094ADE" w:rsidRDefault="00CC5400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Điều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6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Bảo đảm an toàn sinh học tại phòng xét nghiệm</w:t>
      </w:r>
    </w:p>
    <w:p w:rsidR="00CC5400" w:rsidRPr="00094ADE" w:rsidRDefault="00CC5400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Điều </w:t>
      </w:r>
      <w:r w:rsidR="000B02D9" w:rsidRPr="00094ADE">
        <w:rPr>
          <w:rFonts w:ascii="Times New Roman" w:hAnsi="Times New Roman" w:cs="Times New Roman"/>
          <w:sz w:val="28"/>
          <w:szCs w:val="28"/>
          <w:lang w:val="nl-NL"/>
        </w:rPr>
        <w:t>6</w:t>
      </w:r>
      <w:r w:rsidR="00C86E6E">
        <w:rPr>
          <w:rFonts w:ascii="Times New Roman" w:hAnsi="Times New Roman" w:cs="Times New Roman"/>
          <w:sz w:val="28"/>
          <w:szCs w:val="28"/>
          <w:lang w:val="nl-NL"/>
        </w:rPr>
        <w:t>4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Bảo vệ người làm xét nghiệm</w:t>
      </w:r>
    </w:p>
    <w:p w:rsidR="00CC5400" w:rsidRPr="00094ADE" w:rsidRDefault="00CC5400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Điều </w:t>
      </w:r>
      <w:r w:rsidR="000B02D9" w:rsidRPr="00094ADE">
        <w:rPr>
          <w:rFonts w:ascii="Times New Roman" w:hAnsi="Times New Roman" w:cs="Times New Roman"/>
          <w:bCs/>
          <w:sz w:val="28"/>
          <w:szCs w:val="28"/>
          <w:lang w:val="nl-NL"/>
        </w:rPr>
        <w:t>6</w:t>
      </w:r>
      <w:r w:rsidR="00C86E6E">
        <w:rPr>
          <w:rFonts w:ascii="Times New Roman" w:hAnsi="Times New Roman" w:cs="Times New Roman"/>
          <w:bCs/>
          <w:sz w:val="28"/>
          <w:szCs w:val="28"/>
          <w:lang w:val="nl-NL"/>
        </w:rPr>
        <w:t>5</w:t>
      </w: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>. Bảo đảm an toàn sinh học tại cộng đồng</w:t>
      </w:r>
    </w:p>
    <w:p w:rsidR="00CC5400" w:rsidRPr="00094ADE" w:rsidRDefault="00CC540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 xml:space="preserve">Điều </w:t>
      </w:r>
      <w:r w:rsidR="000B02D9" w:rsidRPr="00094ADE">
        <w:rPr>
          <w:rFonts w:ascii="Times New Roman" w:hAnsi="Times New Roman" w:cs="Times New Roman"/>
          <w:sz w:val="28"/>
          <w:szCs w:val="28"/>
        </w:rPr>
        <w:t>6</w:t>
      </w:r>
      <w:r w:rsidR="00C86E6E">
        <w:rPr>
          <w:rFonts w:ascii="Times New Roman" w:hAnsi="Times New Roman" w:cs="Times New Roman"/>
          <w:sz w:val="28"/>
          <w:szCs w:val="28"/>
        </w:rPr>
        <w:t>6</w:t>
      </w:r>
      <w:r w:rsidRPr="00094ADE">
        <w:rPr>
          <w:rFonts w:ascii="Times New Roman" w:hAnsi="Times New Roman" w:cs="Times New Roman"/>
          <w:sz w:val="28"/>
          <w:szCs w:val="28"/>
        </w:rPr>
        <w:t>. Quản lý, lưu giữ mẫu bệnh phẩm, tác nhân gây bệnh</w:t>
      </w:r>
    </w:p>
    <w:p w:rsidR="00CC5400" w:rsidRPr="00094ADE" w:rsidRDefault="00CC540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 xml:space="preserve">Điều </w:t>
      </w:r>
      <w:r w:rsidR="000B02D9" w:rsidRPr="00094ADE">
        <w:rPr>
          <w:rFonts w:ascii="Times New Roman" w:hAnsi="Times New Roman" w:cs="Times New Roman"/>
          <w:sz w:val="28"/>
          <w:szCs w:val="28"/>
        </w:rPr>
        <w:t>6</w:t>
      </w:r>
      <w:r w:rsidR="00C86E6E">
        <w:rPr>
          <w:rFonts w:ascii="Times New Roman" w:hAnsi="Times New Roman" w:cs="Times New Roman"/>
          <w:sz w:val="28"/>
          <w:szCs w:val="28"/>
        </w:rPr>
        <w:t>7</w:t>
      </w:r>
      <w:r w:rsidRPr="00094ADE">
        <w:rPr>
          <w:rFonts w:ascii="Times New Roman" w:hAnsi="Times New Roman" w:cs="Times New Roman"/>
          <w:sz w:val="28"/>
          <w:szCs w:val="28"/>
        </w:rPr>
        <w:t>. Quản lý độc chất sinh học</w:t>
      </w:r>
    </w:p>
    <w:p w:rsidR="00CC5400" w:rsidRPr="00094ADE" w:rsidRDefault="00CC540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 xml:space="preserve">Điều </w:t>
      </w:r>
      <w:r w:rsidR="000B02D9" w:rsidRPr="00094ADE">
        <w:rPr>
          <w:rFonts w:ascii="Times New Roman" w:hAnsi="Times New Roman" w:cs="Times New Roman"/>
          <w:sz w:val="28"/>
          <w:szCs w:val="28"/>
        </w:rPr>
        <w:t>6</w:t>
      </w:r>
      <w:r w:rsidR="00C86E6E">
        <w:rPr>
          <w:rFonts w:ascii="Times New Roman" w:hAnsi="Times New Roman" w:cs="Times New Roman"/>
          <w:sz w:val="28"/>
          <w:szCs w:val="28"/>
        </w:rPr>
        <w:t>8</w:t>
      </w:r>
      <w:r w:rsidRPr="00094ADE">
        <w:rPr>
          <w:rFonts w:ascii="Times New Roman" w:hAnsi="Times New Roman" w:cs="Times New Roman"/>
          <w:sz w:val="28"/>
          <w:szCs w:val="28"/>
        </w:rPr>
        <w:t>. Quy định điều kiện của các cơ sở sản xuất có sử dụng vi sinh vật, tác nhân gây bệnh</w:t>
      </w:r>
    </w:p>
    <w:p w:rsidR="00CC5400" w:rsidRPr="00094ADE" w:rsidRDefault="00CC540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lastRenderedPageBreak/>
        <w:t xml:space="preserve">Điều </w:t>
      </w:r>
      <w:r w:rsidR="000B02D9" w:rsidRPr="00094ADE">
        <w:rPr>
          <w:rFonts w:ascii="Times New Roman" w:hAnsi="Times New Roman" w:cs="Times New Roman"/>
          <w:sz w:val="28"/>
          <w:szCs w:val="28"/>
        </w:rPr>
        <w:t>6</w:t>
      </w:r>
      <w:r w:rsidR="00C86E6E">
        <w:rPr>
          <w:rFonts w:ascii="Times New Roman" w:hAnsi="Times New Roman" w:cs="Times New Roman"/>
          <w:sz w:val="28"/>
          <w:szCs w:val="28"/>
        </w:rPr>
        <w:t>9</w:t>
      </w:r>
      <w:r w:rsidRPr="00094ADE">
        <w:rPr>
          <w:rFonts w:ascii="Times New Roman" w:hAnsi="Times New Roman" w:cs="Times New Roman"/>
          <w:sz w:val="28"/>
          <w:szCs w:val="28"/>
        </w:rPr>
        <w:t>. Quy định phòng xét nghiệm động vật có vi sinh vật có khả năng gây bệnh đối với người</w:t>
      </w:r>
    </w:p>
    <w:p w:rsidR="00CC5400" w:rsidRPr="00094ADE" w:rsidRDefault="00CC540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 xml:space="preserve">Điều </w:t>
      </w:r>
      <w:r w:rsidR="00C86E6E">
        <w:rPr>
          <w:rFonts w:ascii="Times New Roman" w:hAnsi="Times New Roman" w:cs="Times New Roman"/>
          <w:sz w:val="28"/>
          <w:szCs w:val="28"/>
        </w:rPr>
        <w:t>70</w:t>
      </w:r>
      <w:r w:rsidRPr="00094ADE">
        <w:rPr>
          <w:rFonts w:ascii="Times New Roman" w:hAnsi="Times New Roman" w:cs="Times New Roman"/>
          <w:sz w:val="28"/>
          <w:szCs w:val="28"/>
        </w:rPr>
        <w:t>. Quản lý chất thải y tế độc hại</w:t>
      </w:r>
    </w:p>
    <w:p w:rsidR="00CC5400" w:rsidRPr="00094ADE" w:rsidRDefault="00CC5400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 xml:space="preserve">Điều </w:t>
      </w:r>
      <w:r w:rsidR="000B02D9" w:rsidRPr="00094ADE">
        <w:rPr>
          <w:rFonts w:ascii="Times New Roman" w:hAnsi="Times New Roman" w:cs="Times New Roman"/>
          <w:sz w:val="28"/>
          <w:szCs w:val="28"/>
        </w:rPr>
        <w:t>7</w:t>
      </w:r>
      <w:r w:rsidR="00C86E6E">
        <w:rPr>
          <w:rFonts w:ascii="Times New Roman" w:hAnsi="Times New Roman" w:cs="Times New Roman"/>
          <w:sz w:val="28"/>
          <w:szCs w:val="28"/>
        </w:rPr>
        <w:t>1</w:t>
      </w:r>
      <w:r w:rsidRPr="00094ADE">
        <w:rPr>
          <w:rFonts w:ascii="Times New Roman" w:hAnsi="Times New Roman" w:cs="Times New Roman"/>
          <w:sz w:val="28"/>
          <w:szCs w:val="28"/>
        </w:rPr>
        <w:t xml:space="preserve">. An ninh sinh học </w:t>
      </w:r>
    </w:p>
    <w:p w:rsidR="00CC5400" w:rsidRPr="00094ADE" w:rsidRDefault="00CC5400" w:rsidP="00B90B1C">
      <w:pPr>
        <w:keepNext/>
        <w:spacing w:after="0" w:line="312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A72875" w:rsidRPr="00094ADE" w:rsidRDefault="00CC5400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 xml:space="preserve">Mục </w:t>
      </w:r>
      <w:r w:rsidR="008E30B5" w:rsidRPr="00094ADE">
        <w:rPr>
          <w:rFonts w:ascii="Times New Roman" w:hAnsi="Times New Roman" w:cs="Times New Roman"/>
          <w:b/>
          <w:sz w:val="28"/>
          <w:szCs w:val="28"/>
        </w:rPr>
        <w:t>3</w:t>
      </w:r>
    </w:p>
    <w:p w:rsidR="002B61BE" w:rsidRPr="00094ADE" w:rsidRDefault="002B61BE" w:rsidP="00094ADE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SỰ KIỆN Y TẾ CÔNG CỘNG</w:t>
      </w:r>
    </w:p>
    <w:p w:rsidR="002B61BE" w:rsidRPr="00094ADE" w:rsidRDefault="002B61BE" w:rsidP="00B90B1C">
      <w:pPr>
        <w:keepNext/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u </w:t>
      </w:r>
      <w:r w:rsidR="00A3497D" w:rsidRPr="00094ADE">
        <w:rPr>
          <w:rFonts w:ascii="Times New Roman" w:hAnsi="Times New Roman" w:cs="Times New Roman"/>
          <w:sz w:val="28"/>
          <w:szCs w:val="28"/>
          <w:lang w:val="nl-NL"/>
        </w:rPr>
        <w:t>7</w:t>
      </w:r>
      <w:r w:rsidR="00754861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Nguyên tắc và thẩm quyền 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công bố sự kiện y tế công cộng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3497D" w:rsidRPr="00094ADE">
        <w:rPr>
          <w:rFonts w:ascii="Times New Roman" w:hAnsi="Times New Roman" w:cs="Times New Roman"/>
          <w:sz w:val="28"/>
          <w:szCs w:val="28"/>
          <w:lang w:val="nl-NL"/>
        </w:rPr>
        <w:t>u 7</w:t>
      </w:r>
      <w:r w:rsidR="00754861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Nội dung 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công bố sự kiện y tế công cộng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u 7</w:t>
      </w:r>
      <w:r w:rsidR="00754861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4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. Xử lý sự kiện y tế công cộng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u 7</w:t>
      </w:r>
      <w:r w:rsidR="00754861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5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. Hợp tác quốc tế trong xử lý sự kiện y tế công cộng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u 7</w:t>
      </w:r>
      <w:r w:rsidR="00754861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6</w:t>
      </w:r>
      <w:r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. Tiếp nhận hỗ trợ nguồn lực của các tổ chứ</w:t>
      </w:r>
      <w:r w:rsidR="00EA52C7" w:rsidRPr="00094ADE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c</w:t>
      </w:r>
    </w:p>
    <w:p w:rsidR="00CC5400" w:rsidRPr="00094ADE" w:rsidRDefault="00CC5400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2B61BE" w:rsidRPr="00094ADE" w:rsidRDefault="00480D67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Chương VI</w:t>
      </w:r>
      <w:r w:rsidR="00754861">
        <w:rPr>
          <w:rFonts w:ascii="Times New Roman" w:hAnsi="Times New Roman" w:cs="Times New Roman"/>
          <w:b/>
          <w:bCs/>
          <w:sz w:val="28"/>
          <w:szCs w:val="28"/>
          <w:lang w:val="nl-NL"/>
        </w:rPr>
        <w:t>I</w:t>
      </w:r>
    </w:p>
    <w:p w:rsidR="002B61BE" w:rsidRPr="00094ADE" w:rsidRDefault="002B61BE" w:rsidP="00B90B1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QUẢN LÝ SỨC KHỎE</w:t>
      </w:r>
    </w:p>
    <w:p w:rsidR="00904584" w:rsidRPr="00094ADE" w:rsidRDefault="00904584" w:rsidP="00B90B1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>u 7</w:t>
      </w:r>
      <w:r w:rsidR="00754861">
        <w:rPr>
          <w:rFonts w:ascii="Times New Roman" w:hAnsi="Times New Roman" w:cs="Times New Roman"/>
          <w:sz w:val="28"/>
          <w:szCs w:val="28"/>
          <w:lang w:val="nl-NL"/>
        </w:rPr>
        <w:t>7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Lập hồ sơ quản lý sức khỏe cho người dân tại cộng đồng</w:t>
      </w:r>
    </w:p>
    <w:p w:rsidR="002B61BE" w:rsidRPr="00094ADE" w:rsidRDefault="002B61BE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>u 7</w:t>
      </w:r>
      <w:r w:rsidR="00A33B04">
        <w:rPr>
          <w:rFonts w:ascii="Times New Roman" w:hAnsi="Times New Roman" w:cs="Times New Roman"/>
          <w:sz w:val="28"/>
          <w:szCs w:val="28"/>
          <w:lang w:val="nl-NL"/>
        </w:rPr>
        <w:t>8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Trách nhiệm quản lý hồ sơ sức khỏe cho người dân tại cộng đồng</w:t>
      </w:r>
    </w:p>
    <w:p w:rsidR="00740064" w:rsidRPr="00094ADE" w:rsidRDefault="00740064" w:rsidP="00B90B1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A57734" w:rsidRPr="00094ADE" w:rsidRDefault="00A57734" w:rsidP="00B90B1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 xml:space="preserve">Chương </w:t>
      </w:r>
      <w:r w:rsidR="00480D67" w:rsidRPr="00094ADE">
        <w:rPr>
          <w:rFonts w:ascii="Times New Roman" w:hAnsi="Times New Roman" w:cs="Times New Roman"/>
          <w:b/>
          <w:sz w:val="28"/>
          <w:szCs w:val="28"/>
        </w:rPr>
        <w:t>V</w:t>
      </w:r>
      <w:r w:rsidRPr="00094ADE">
        <w:rPr>
          <w:rFonts w:ascii="Times New Roman" w:hAnsi="Times New Roman" w:cs="Times New Roman"/>
          <w:b/>
          <w:sz w:val="28"/>
          <w:szCs w:val="28"/>
        </w:rPr>
        <w:t>II</w:t>
      </w:r>
      <w:r w:rsidR="00594936">
        <w:rPr>
          <w:rFonts w:ascii="Times New Roman" w:hAnsi="Times New Roman" w:cs="Times New Roman"/>
          <w:b/>
          <w:sz w:val="28"/>
          <w:szCs w:val="28"/>
        </w:rPr>
        <w:t>I</w:t>
      </w:r>
    </w:p>
    <w:p w:rsidR="00A57734" w:rsidRPr="00094ADE" w:rsidRDefault="00A57734" w:rsidP="00B90B1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 xml:space="preserve">THÔNG TIN, GIÁO DỤC, TRUYỀN THÔNG </w:t>
      </w:r>
    </w:p>
    <w:p w:rsidR="00A57734" w:rsidRPr="00094ADE" w:rsidRDefault="00A57734" w:rsidP="00B90B1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VỀ DỰ PHÒNG VÀ KIỂM SOÁT BỆNH TẬT</w:t>
      </w:r>
    </w:p>
    <w:p w:rsidR="00A57734" w:rsidRPr="00094ADE" w:rsidRDefault="00A57734" w:rsidP="00B90B1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734" w:rsidRPr="00094ADE" w:rsidRDefault="00A57734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Điều </w:t>
      </w:r>
      <w:r w:rsidR="00B90B1C" w:rsidRPr="00094ADE">
        <w:rPr>
          <w:rFonts w:ascii="Times New Roman" w:hAnsi="Times New Roman" w:cs="Times New Roman"/>
          <w:bCs/>
          <w:sz w:val="28"/>
          <w:szCs w:val="28"/>
          <w:lang w:val="nl-NL"/>
        </w:rPr>
        <w:t>7</w:t>
      </w:r>
      <w:r w:rsidR="00594936">
        <w:rPr>
          <w:rFonts w:ascii="Times New Roman" w:hAnsi="Times New Roman" w:cs="Times New Roman"/>
          <w:bCs/>
          <w:sz w:val="28"/>
          <w:szCs w:val="28"/>
          <w:lang w:val="nl-NL"/>
        </w:rPr>
        <w:t>9</w:t>
      </w: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. Nội dung thông tin, giáo dục, truyền thông về </w:t>
      </w:r>
      <w:r w:rsidRPr="00094ADE">
        <w:rPr>
          <w:rFonts w:ascii="Times New Roman" w:hAnsi="Times New Roman" w:cs="Times New Roman"/>
          <w:sz w:val="28"/>
          <w:szCs w:val="28"/>
        </w:rPr>
        <w:t>dự phòng và kiểm soát bệnh tật</w:t>
      </w:r>
    </w:p>
    <w:p w:rsidR="00A57734" w:rsidRPr="00094ADE" w:rsidRDefault="00A57734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Điều </w:t>
      </w:r>
      <w:r w:rsidR="00594936">
        <w:rPr>
          <w:rFonts w:ascii="Times New Roman" w:hAnsi="Times New Roman" w:cs="Times New Roman"/>
          <w:bCs/>
          <w:sz w:val="28"/>
          <w:szCs w:val="28"/>
          <w:lang w:val="nl-NL"/>
        </w:rPr>
        <w:t>80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Đối tượng của thông tin, giáo dục, truyền thông về </w:t>
      </w:r>
      <w:r w:rsidRPr="00094ADE">
        <w:rPr>
          <w:rFonts w:ascii="Times New Roman" w:hAnsi="Times New Roman" w:cs="Times New Roman"/>
          <w:sz w:val="28"/>
          <w:szCs w:val="28"/>
        </w:rPr>
        <w:t>dự phòng và kiểm soát bệnh tật</w:t>
      </w:r>
    </w:p>
    <w:p w:rsidR="00A57734" w:rsidRPr="00094ADE" w:rsidRDefault="00A57734" w:rsidP="00B90B1C">
      <w:pPr>
        <w:spacing w:after="0" w:line="312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Điều </w:t>
      </w:r>
      <w:r w:rsidR="00B90B1C" w:rsidRPr="00094ADE">
        <w:rPr>
          <w:rFonts w:ascii="Times New Roman" w:hAnsi="Times New Roman" w:cs="Times New Roman"/>
          <w:bCs/>
          <w:sz w:val="28"/>
          <w:szCs w:val="28"/>
          <w:lang w:val="nl-NL"/>
        </w:rPr>
        <w:t>8</w:t>
      </w:r>
      <w:r w:rsidR="00594936">
        <w:rPr>
          <w:rFonts w:ascii="Times New Roman" w:hAnsi="Times New Roman" w:cs="Times New Roman"/>
          <w:bCs/>
          <w:sz w:val="28"/>
          <w:szCs w:val="28"/>
          <w:lang w:val="nl-NL"/>
        </w:rPr>
        <w:t>1</w:t>
      </w: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. 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Yêu cầu </w:t>
      </w: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của thông tin, giáo dục, truyền thông về </w:t>
      </w:r>
      <w:r w:rsidRPr="00094ADE">
        <w:rPr>
          <w:rFonts w:ascii="Times New Roman" w:hAnsi="Times New Roman" w:cs="Times New Roman"/>
          <w:sz w:val="28"/>
          <w:szCs w:val="28"/>
        </w:rPr>
        <w:t>dự phòng và kiểm soát bệnh tật</w:t>
      </w:r>
    </w:p>
    <w:p w:rsidR="00A57734" w:rsidRPr="00094ADE" w:rsidRDefault="00A57734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Điều </w:t>
      </w:r>
      <w:r w:rsidR="00480D67" w:rsidRPr="00094ADE">
        <w:rPr>
          <w:rFonts w:ascii="Times New Roman" w:hAnsi="Times New Roman" w:cs="Times New Roman"/>
          <w:sz w:val="28"/>
          <w:szCs w:val="28"/>
          <w:lang w:val="nl-NL"/>
        </w:rPr>
        <w:t>8</w:t>
      </w:r>
      <w:r w:rsidR="00594936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B90B1C" w:rsidRPr="00094AD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 xml:space="preserve"> Trách nhiệm thông tin, giáo dục, truyền thông </w:t>
      </w:r>
      <w:r w:rsidRPr="00094AD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về </w:t>
      </w:r>
      <w:r w:rsidRPr="00094ADE">
        <w:rPr>
          <w:rFonts w:ascii="Times New Roman" w:hAnsi="Times New Roman" w:cs="Times New Roman"/>
          <w:sz w:val="28"/>
          <w:szCs w:val="28"/>
        </w:rPr>
        <w:t>dự phòng và kiểm soát bệnh tật</w:t>
      </w:r>
    </w:p>
    <w:p w:rsidR="002B61BE" w:rsidRPr="00094ADE" w:rsidRDefault="002B61BE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Chương </w:t>
      </w:r>
      <w:r w:rsidR="00594936">
        <w:rPr>
          <w:rFonts w:ascii="Times New Roman" w:hAnsi="Times New Roman" w:cs="Times New Roman"/>
          <w:b/>
          <w:bCs/>
          <w:sz w:val="28"/>
          <w:szCs w:val="28"/>
          <w:lang w:val="nl-NL"/>
        </w:rPr>
        <w:t>IX</w:t>
      </w:r>
    </w:p>
    <w:p w:rsidR="002B61BE" w:rsidRPr="00094ADE" w:rsidRDefault="002B61BE" w:rsidP="00B90B1C">
      <w:pPr>
        <w:keepNext/>
        <w:spacing w:after="0" w:line="31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b/>
          <w:bCs/>
          <w:sz w:val="28"/>
          <w:szCs w:val="28"/>
          <w:lang w:val="nl-NL"/>
        </w:rPr>
        <w:t>CÁC ĐIỀU KIỆN BẢO ĐẢM</w:t>
      </w:r>
    </w:p>
    <w:p w:rsidR="002B61BE" w:rsidRPr="00094ADE" w:rsidRDefault="002B61BE" w:rsidP="00B90B1C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61BE" w:rsidRPr="00094ADE" w:rsidRDefault="002B61BE" w:rsidP="00B90B1C">
      <w:pPr>
        <w:spacing w:after="0" w:line="312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>u 8</w:t>
      </w:r>
      <w:r w:rsidR="00594936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Chế độ đối với người làm công tác y tế dự phòng</w:t>
      </w:r>
    </w:p>
    <w:p w:rsidR="002B61BE" w:rsidRPr="00094ADE" w:rsidRDefault="002B61BE" w:rsidP="00B90B1C">
      <w:pPr>
        <w:spacing w:after="0" w:line="312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>u 8</w:t>
      </w:r>
      <w:r w:rsidR="00594936">
        <w:rPr>
          <w:rFonts w:ascii="Times New Roman" w:hAnsi="Times New Roman" w:cs="Times New Roman"/>
          <w:sz w:val="28"/>
          <w:szCs w:val="28"/>
          <w:lang w:val="nl-NL"/>
        </w:rPr>
        <w:t>4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Kinh phí cho công tác y tế dự phòng</w:t>
      </w:r>
    </w:p>
    <w:p w:rsidR="00476F17" w:rsidRPr="00094ADE" w:rsidRDefault="00476F17" w:rsidP="00B90B1C">
      <w:pPr>
        <w:spacing w:after="0" w:line="312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 xml:space="preserve">Điều </w:t>
      </w:r>
      <w:r w:rsidR="005B0903" w:rsidRPr="00094ADE">
        <w:rPr>
          <w:rFonts w:ascii="Times New Roman" w:hAnsi="Times New Roman" w:cs="Times New Roman"/>
          <w:sz w:val="28"/>
          <w:szCs w:val="28"/>
        </w:rPr>
        <w:t>8</w:t>
      </w:r>
      <w:r w:rsidR="00594936">
        <w:rPr>
          <w:rFonts w:ascii="Times New Roman" w:hAnsi="Times New Roman" w:cs="Times New Roman"/>
          <w:sz w:val="28"/>
          <w:szCs w:val="28"/>
        </w:rPr>
        <w:t>5</w:t>
      </w:r>
      <w:r w:rsidRPr="00094ADE">
        <w:rPr>
          <w:rFonts w:ascii="Times New Roman" w:hAnsi="Times New Roman" w:cs="Times New Roman"/>
          <w:sz w:val="28"/>
          <w:szCs w:val="28"/>
        </w:rPr>
        <w:t>. Phát triển nguồn nhân lực và quản lý hành nghề y tế dự phòng</w:t>
      </w:r>
    </w:p>
    <w:p w:rsidR="002B61BE" w:rsidRPr="00094ADE" w:rsidRDefault="002B61BE" w:rsidP="00B90B1C">
      <w:pPr>
        <w:spacing w:after="0" w:line="312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094ADE">
        <w:rPr>
          <w:rFonts w:ascii="Times New Roman" w:hAnsi="Times New Roman" w:cs="Times New Roman"/>
          <w:sz w:val="28"/>
          <w:szCs w:val="28"/>
          <w:lang w:val="nl-NL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  <w:lang w:val="nl-NL"/>
        </w:rPr>
        <w:t>u 8</w:t>
      </w:r>
      <w:r w:rsidR="00594936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094ADE">
        <w:rPr>
          <w:rFonts w:ascii="Times New Roman" w:hAnsi="Times New Roman" w:cs="Times New Roman"/>
          <w:sz w:val="28"/>
          <w:szCs w:val="28"/>
          <w:lang w:val="nl-NL"/>
        </w:rPr>
        <w:t>. Dự trữ phòng, chống dịch</w:t>
      </w:r>
    </w:p>
    <w:p w:rsidR="00BC0774" w:rsidRPr="00094ADE" w:rsidRDefault="00BC0774" w:rsidP="00B90B1C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396B" w:rsidRPr="00094ADE" w:rsidRDefault="002B61BE" w:rsidP="00B90B1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Chương X</w:t>
      </w:r>
    </w:p>
    <w:p w:rsidR="0088396B" w:rsidRPr="00094ADE" w:rsidRDefault="0088396B" w:rsidP="00B90B1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E">
        <w:rPr>
          <w:rFonts w:ascii="Times New Roman" w:hAnsi="Times New Roman" w:cs="Times New Roman"/>
          <w:b/>
          <w:sz w:val="28"/>
          <w:szCs w:val="28"/>
        </w:rPr>
        <w:t>ĐIỀU KHOẢN THI HÀNH</w:t>
      </w:r>
    </w:p>
    <w:p w:rsidR="00BC0774" w:rsidRPr="00094ADE" w:rsidRDefault="00BC0774" w:rsidP="00B90B1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6B" w:rsidRPr="00094ADE" w:rsidRDefault="0088396B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5B0903" w:rsidRPr="00094ADE">
        <w:rPr>
          <w:rFonts w:ascii="Times New Roman" w:hAnsi="Times New Roman" w:cs="Times New Roman"/>
          <w:sz w:val="28"/>
          <w:szCs w:val="28"/>
        </w:rPr>
        <w:t>u 8</w:t>
      </w:r>
      <w:r w:rsidR="00CA2785">
        <w:rPr>
          <w:rFonts w:ascii="Times New Roman" w:hAnsi="Times New Roman" w:cs="Times New Roman"/>
          <w:sz w:val="28"/>
          <w:szCs w:val="28"/>
        </w:rPr>
        <w:t>7</w:t>
      </w:r>
      <w:r w:rsidRPr="00094ADE">
        <w:rPr>
          <w:rFonts w:ascii="Times New Roman" w:hAnsi="Times New Roman" w:cs="Times New Roman"/>
          <w:sz w:val="28"/>
          <w:szCs w:val="28"/>
        </w:rPr>
        <w:t>. Hiệu lực thi hành</w:t>
      </w:r>
    </w:p>
    <w:p w:rsidR="00B636AF" w:rsidRPr="00094ADE" w:rsidRDefault="00B636AF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</w:rPr>
        <w:t>u 8</w:t>
      </w:r>
      <w:r w:rsidR="00CA2785">
        <w:rPr>
          <w:rFonts w:ascii="Times New Roman" w:hAnsi="Times New Roman" w:cs="Times New Roman"/>
          <w:sz w:val="28"/>
          <w:szCs w:val="28"/>
        </w:rPr>
        <w:t>8</w:t>
      </w:r>
      <w:r w:rsidRPr="00094ADE">
        <w:rPr>
          <w:rFonts w:ascii="Times New Roman" w:hAnsi="Times New Roman" w:cs="Times New Roman"/>
          <w:sz w:val="28"/>
          <w:szCs w:val="28"/>
        </w:rPr>
        <w:t xml:space="preserve">. </w:t>
      </w:r>
      <w:r w:rsidR="00BF5E41" w:rsidRPr="00094ADE">
        <w:rPr>
          <w:rFonts w:ascii="Times New Roman" w:hAnsi="Times New Roman" w:cs="Times New Roman"/>
          <w:sz w:val="28"/>
          <w:szCs w:val="28"/>
        </w:rPr>
        <w:t>Quy định</w:t>
      </w:r>
      <w:r w:rsidRPr="00094ADE">
        <w:rPr>
          <w:rFonts w:ascii="Times New Roman" w:hAnsi="Times New Roman" w:cs="Times New Roman"/>
          <w:sz w:val="28"/>
          <w:szCs w:val="28"/>
        </w:rPr>
        <w:t xml:space="preserve"> chuyển tiếp</w:t>
      </w:r>
    </w:p>
    <w:p w:rsidR="00B636AF" w:rsidRPr="00094ADE" w:rsidRDefault="00B636AF" w:rsidP="00B90B1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DE">
        <w:rPr>
          <w:rFonts w:ascii="Times New Roman" w:hAnsi="Times New Roman" w:cs="Times New Roman"/>
          <w:sz w:val="28"/>
          <w:szCs w:val="28"/>
        </w:rPr>
        <w:t>Điề</w:t>
      </w:r>
      <w:r w:rsidR="00A62FC4" w:rsidRPr="00094ADE">
        <w:rPr>
          <w:rFonts w:ascii="Times New Roman" w:hAnsi="Times New Roman" w:cs="Times New Roman"/>
          <w:sz w:val="28"/>
          <w:szCs w:val="28"/>
        </w:rPr>
        <w:t xml:space="preserve">u </w:t>
      </w:r>
      <w:r w:rsidR="00B90B1C" w:rsidRPr="00094ADE">
        <w:rPr>
          <w:rFonts w:ascii="Times New Roman" w:hAnsi="Times New Roman" w:cs="Times New Roman"/>
          <w:sz w:val="28"/>
          <w:szCs w:val="28"/>
        </w:rPr>
        <w:t>8</w:t>
      </w:r>
      <w:r w:rsidR="00CA2785">
        <w:rPr>
          <w:rFonts w:ascii="Times New Roman" w:hAnsi="Times New Roman" w:cs="Times New Roman"/>
          <w:sz w:val="28"/>
          <w:szCs w:val="28"/>
        </w:rPr>
        <w:t>9</w:t>
      </w:r>
      <w:r w:rsidRPr="00094ADE">
        <w:rPr>
          <w:rFonts w:ascii="Times New Roman" w:hAnsi="Times New Roman" w:cs="Times New Roman"/>
          <w:sz w:val="28"/>
          <w:szCs w:val="28"/>
        </w:rPr>
        <w:t>. Quy định chi tiết</w:t>
      </w:r>
      <w:bookmarkStart w:id="0" w:name="_GoBack"/>
      <w:bookmarkEnd w:id="0"/>
    </w:p>
    <w:p w:rsidR="00BF5E41" w:rsidRPr="0014171B" w:rsidRDefault="00BF5E41" w:rsidP="00987FE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4"/>
      </w:tblGrid>
      <w:tr w:rsidR="001555A3" w:rsidRPr="001555A3" w:rsidTr="00BF5E41">
        <w:tc>
          <w:tcPr>
            <w:tcW w:w="9356" w:type="dxa"/>
            <w:gridSpan w:val="2"/>
          </w:tcPr>
          <w:p w:rsidR="009330D9" w:rsidRDefault="00B636AF" w:rsidP="007C5574">
            <w:pPr>
              <w:spacing w:before="120" w:after="120" w:line="320" w:lineRule="exact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5A3">
              <w:rPr>
                <w:rFonts w:ascii="Times New Roman" w:hAnsi="Times New Roman" w:cs="Times New Roman"/>
                <w:i/>
                <w:sz w:val="28"/>
                <w:szCs w:val="28"/>
              </w:rPr>
              <w:t>Luật này đã được Quốc hội nước Cộng hòa xã hội chủ nghĩa Việt Nam khóa……, kỳ họp thứ…… thông qua ngày…</w:t>
            </w:r>
            <w:r w:rsidR="009330D9">
              <w:rPr>
                <w:rFonts w:ascii="Times New Roman" w:hAnsi="Times New Roman" w:cs="Times New Roman"/>
                <w:i/>
                <w:sz w:val="28"/>
                <w:szCs w:val="28"/>
              </w:rPr>
              <w:t>… tháng…… năm 2019.</w:t>
            </w:r>
          </w:p>
          <w:p w:rsidR="00B636AF" w:rsidRPr="001555A3" w:rsidRDefault="00B636AF" w:rsidP="007C5574">
            <w:pPr>
              <w:spacing w:before="120" w:after="120" w:line="320" w:lineRule="exact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555A3" w:rsidRPr="001555A3" w:rsidTr="00BF5E41">
        <w:tc>
          <w:tcPr>
            <w:tcW w:w="4702" w:type="dxa"/>
          </w:tcPr>
          <w:p w:rsidR="00B636AF" w:rsidRPr="001555A3" w:rsidRDefault="00B636AF" w:rsidP="007C5574">
            <w:pPr>
              <w:spacing w:before="120" w:after="120" w:line="320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B636AF" w:rsidRPr="001555A3" w:rsidRDefault="00B636AF" w:rsidP="007C5574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A3">
              <w:rPr>
                <w:rFonts w:ascii="Times New Roman" w:hAnsi="Times New Roman" w:cs="Times New Roman"/>
                <w:b/>
                <w:sz w:val="28"/>
                <w:szCs w:val="28"/>
              </w:rPr>
              <w:t>CHỦ TỊCH QUỐC HỘI</w:t>
            </w:r>
          </w:p>
          <w:p w:rsidR="00B636AF" w:rsidRPr="001555A3" w:rsidRDefault="00B636AF" w:rsidP="007C5574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6AF" w:rsidRDefault="00B636AF" w:rsidP="007C5574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3B" w:rsidRDefault="00602D3B" w:rsidP="007C5574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3B" w:rsidRPr="001555A3" w:rsidRDefault="00602D3B" w:rsidP="007C5574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6AF" w:rsidRPr="001555A3" w:rsidRDefault="00B636AF" w:rsidP="007C5574">
            <w:pPr>
              <w:spacing w:before="120" w:after="120" w:line="32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A3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Kim Ngân</w:t>
            </w:r>
          </w:p>
        </w:tc>
      </w:tr>
    </w:tbl>
    <w:p w:rsidR="00B636AF" w:rsidRPr="001555A3" w:rsidRDefault="00B636AF" w:rsidP="007C5574">
      <w:pPr>
        <w:spacing w:before="120" w:after="120" w:line="32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636AF" w:rsidRPr="001555A3" w:rsidSect="008060A2"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FA" w:rsidRDefault="00A17EFA" w:rsidP="00BF5E41">
      <w:pPr>
        <w:spacing w:after="0" w:line="240" w:lineRule="auto"/>
      </w:pPr>
      <w:r>
        <w:separator/>
      </w:r>
    </w:p>
  </w:endnote>
  <w:endnote w:type="continuationSeparator" w:id="0">
    <w:p w:rsidR="00A17EFA" w:rsidRDefault="00A17EFA" w:rsidP="00BF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FA" w:rsidRDefault="00A17EFA" w:rsidP="00BF5E41">
      <w:pPr>
        <w:spacing w:after="0" w:line="240" w:lineRule="auto"/>
      </w:pPr>
      <w:r>
        <w:separator/>
      </w:r>
    </w:p>
  </w:footnote>
  <w:footnote w:type="continuationSeparator" w:id="0">
    <w:p w:rsidR="00A17EFA" w:rsidRDefault="00A17EFA" w:rsidP="00BF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2098235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F5E41" w:rsidRPr="00BF5E41" w:rsidRDefault="00BF5E4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E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5E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F5E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0E5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F5E4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F5E41" w:rsidRDefault="00BF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88D"/>
    <w:multiLevelType w:val="hybridMultilevel"/>
    <w:tmpl w:val="902C56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5C25D08"/>
    <w:multiLevelType w:val="hybridMultilevel"/>
    <w:tmpl w:val="E092D5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793A02BC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2" w:tplc="68645E54">
      <w:start w:val="1"/>
      <w:numFmt w:val="bullet"/>
      <w:lvlText w:val="+"/>
      <w:lvlJc w:val="left"/>
      <w:pPr>
        <w:ind w:left="2070" w:hanging="180"/>
      </w:pPr>
      <w:rPr>
        <w:rFonts w:ascii="Courier New" w:hAnsi="Courier New" w:hint="default"/>
      </w:rPr>
    </w:lvl>
    <w:lvl w:ilvl="3" w:tplc="E1CC03AE">
      <w:start w:val="1"/>
      <w:numFmt w:val="decimal"/>
      <w:lvlText w:val="%4."/>
      <w:lvlJc w:val="left"/>
      <w:pPr>
        <w:ind w:left="27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3687ABC"/>
    <w:multiLevelType w:val="hybridMultilevel"/>
    <w:tmpl w:val="5E3233EC"/>
    <w:lvl w:ilvl="0" w:tplc="CA1885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55"/>
    <w:rsid w:val="00007F8D"/>
    <w:rsid w:val="0002006A"/>
    <w:rsid w:val="0002611C"/>
    <w:rsid w:val="00034BBB"/>
    <w:rsid w:val="00046FF7"/>
    <w:rsid w:val="000530BC"/>
    <w:rsid w:val="00060F0D"/>
    <w:rsid w:val="000638D1"/>
    <w:rsid w:val="00084CFE"/>
    <w:rsid w:val="000866B1"/>
    <w:rsid w:val="0008732E"/>
    <w:rsid w:val="00094ADE"/>
    <w:rsid w:val="000A01B5"/>
    <w:rsid w:val="000A1A90"/>
    <w:rsid w:val="000A2F81"/>
    <w:rsid w:val="000A44EB"/>
    <w:rsid w:val="000B02D9"/>
    <w:rsid w:val="000C0570"/>
    <w:rsid w:val="000C6536"/>
    <w:rsid w:val="000D54D4"/>
    <w:rsid w:val="000F3D97"/>
    <w:rsid w:val="00127A16"/>
    <w:rsid w:val="001400BC"/>
    <w:rsid w:val="0014171B"/>
    <w:rsid w:val="001435CD"/>
    <w:rsid w:val="001555A3"/>
    <w:rsid w:val="00155EFF"/>
    <w:rsid w:val="0016084E"/>
    <w:rsid w:val="00173AEF"/>
    <w:rsid w:val="00176B05"/>
    <w:rsid w:val="00177D9C"/>
    <w:rsid w:val="00186FE9"/>
    <w:rsid w:val="001B1FD8"/>
    <w:rsid w:val="001C1C05"/>
    <w:rsid w:val="001D730C"/>
    <w:rsid w:val="001E18DE"/>
    <w:rsid w:val="001F0BCC"/>
    <w:rsid w:val="00211238"/>
    <w:rsid w:val="00220172"/>
    <w:rsid w:val="002309E6"/>
    <w:rsid w:val="00233979"/>
    <w:rsid w:val="002362B9"/>
    <w:rsid w:val="002453CC"/>
    <w:rsid w:val="002577E5"/>
    <w:rsid w:val="002645EF"/>
    <w:rsid w:val="00273C8C"/>
    <w:rsid w:val="002801F9"/>
    <w:rsid w:val="00293A88"/>
    <w:rsid w:val="002A3119"/>
    <w:rsid w:val="002A4BBE"/>
    <w:rsid w:val="002B1E24"/>
    <w:rsid w:val="002B592C"/>
    <w:rsid w:val="002B61BE"/>
    <w:rsid w:val="002C49A1"/>
    <w:rsid w:val="00317B62"/>
    <w:rsid w:val="0033194B"/>
    <w:rsid w:val="003562CB"/>
    <w:rsid w:val="00364745"/>
    <w:rsid w:val="0036681E"/>
    <w:rsid w:val="00391F23"/>
    <w:rsid w:val="003C1D5C"/>
    <w:rsid w:val="003C2394"/>
    <w:rsid w:val="003D1EDB"/>
    <w:rsid w:val="003E4139"/>
    <w:rsid w:val="003F006C"/>
    <w:rsid w:val="003F3024"/>
    <w:rsid w:val="00431C52"/>
    <w:rsid w:val="00444074"/>
    <w:rsid w:val="004471A2"/>
    <w:rsid w:val="004624BB"/>
    <w:rsid w:val="00471B07"/>
    <w:rsid w:val="00476F17"/>
    <w:rsid w:val="00480D67"/>
    <w:rsid w:val="0048163E"/>
    <w:rsid w:val="00490884"/>
    <w:rsid w:val="00492E15"/>
    <w:rsid w:val="00494623"/>
    <w:rsid w:val="004A4030"/>
    <w:rsid w:val="004B371F"/>
    <w:rsid w:val="004C0095"/>
    <w:rsid w:val="004D146C"/>
    <w:rsid w:val="004D297F"/>
    <w:rsid w:val="004E7CA8"/>
    <w:rsid w:val="004F5410"/>
    <w:rsid w:val="004F68E8"/>
    <w:rsid w:val="005102BE"/>
    <w:rsid w:val="00510E63"/>
    <w:rsid w:val="005179A0"/>
    <w:rsid w:val="0053008F"/>
    <w:rsid w:val="00536F31"/>
    <w:rsid w:val="00553524"/>
    <w:rsid w:val="00554F87"/>
    <w:rsid w:val="00572F60"/>
    <w:rsid w:val="00591FDC"/>
    <w:rsid w:val="00594936"/>
    <w:rsid w:val="005A540F"/>
    <w:rsid w:val="005A64CB"/>
    <w:rsid w:val="005B0692"/>
    <w:rsid w:val="005B0903"/>
    <w:rsid w:val="005B640A"/>
    <w:rsid w:val="005C5320"/>
    <w:rsid w:val="005C57C3"/>
    <w:rsid w:val="005D2F55"/>
    <w:rsid w:val="005D5B5A"/>
    <w:rsid w:val="005F3CEE"/>
    <w:rsid w:val="005F7384"/>
    <w:rsid w:val="005F7996"/>
    <w:rsid w:val="006005C5"/>
    <w:rsid w:val="00602D3B"/>
    <w:rsid w:val="00603B83"/>
    <w:rsid w:val="006122C5"/>
    <w:rsid w:val="00633401"/>
    <w:rsid w:val="00635B0F"/>
    <w:rsid w:val="00643481"/>
    <w:rsid w:val="00661E9D"/>
    <w:rsid w:val="00673810"/>
    <w:rsid w:val="00673BA0"/>
    <w:rsid w:val="00687B6D"/>
    <w:rsid w:val="006A4F98"/>
    <w:rsid w:val="006B3956"/>
    <w:rsid w:val="006B4A57"/>
    <w:rsid w:val="006B7ADA"/>
    <w:rsid w:val="006C3A26"/>
    <w:rsid w:val="006D7FC9"/>
    <w:rsid w:val="006E3921"/>
    <w:rsid w:val="007216CA"/>
    <w:rsid w:val="0073258E"/>
    <w:rsid w:val="00740064"/>
    <w:rsid w:val="00744B8D"/>
    <w:rsid w:val="00754861"/>
    <w:rsid w:val="00762C7E"/>
    <w:rsid w:val="007A19BA"/>
    <w:rsid w:val="007B78AA"/>
    <w:rsid w:val="007C5574"/>
    <w:rsid w:val="007D6D80"/>
    <w:rsid w:val="007D6E9B"/>
    <w:rsid w:val="007F391D"/>
    <w:rsid w:val="008060A2"/>
    <w:rsid w:val="00816EF6"/>
    <w:rsid w:val="00855FEF"/>
    <w:rsid w:val="00857239"/>
    <w:rsid w:val="008623E6"/>
    <w:rsid w:val="0086461F"/>
    <w:rsid w:val="008657F5"/>
    <w:rsid w:val="008758DC"/>
    <w:rsid w:val="00877947"/>
    <w:rsid w:val="0088396B"/>
    <w:rsid w:val="008A469D"/>
    <w:rsid w:val="008A4C58"/>
    <w:rsid w:val="008A728B"/>
    <w:rsid w:val="008B3A35"/>
    <w:rsid w:val="008B7D03"/>
    <w:rsid w:val="008D6027"/>
    <w:rsid w:val="008E14E4"/>
    <w:rsid w:val="008E30B5"/>
    <w:rsid w:val="00904584"/>
    <w:rsid w:val="00920FD5"/>
    <w:rsid w:val="0092639E"/>
    <w:rsid w:val="009330D9"/>
    <w:rsid w:val="009428C6"/>
    <w:rsid w:val="00950BE9"/>
    <w:rsid w:val="009537A0"/>
    <w:rsid w:val="00966983"/>
    <w:rsid w:val="00984E71"/>
    <w:rsid w:val="00985EF0"/>
    <w:rsid w:val="00987FE8"/>
    <w:rsid w:val="009930B8"/>
    <w:rsid w:val="009B2473"/>
    <w:rsid w:val="009C2FBA"/>
    <w:rsid w:val="009D1476"/>
    <w:rsid w:val="009E72FE"/>
    <w:rsid w:val="009F246E"/>
    <w:rsid w:val="009F2FB4"/>
    <w:rsid w:val="00A12FD8"/>
    <w:rsid w:val="00A17EFA"/>
    <w:rsid w:val="00A26505"/>
    <w:rsid w:val="00A33B04"/>
    <w:rsid w:val="00A3497D"/>
    <w:rsid w:val="00A3559A"/>
    <w:rsid w:val="00A57734"/>
    <w:rsid w:val="00A62FC4"/>
    <w:rsid w:val="00A66F60"/>
    <w:rsid w:val="00A67E44"/>
    <w:rsid w:val="00A72875"/>
    <w:rsid w:val="00A770AC"/>
    <w:rsid w:val="00A90DF3"/>
    <w:rsid w:val="00AD0BCD"/>
    <w:rsid w:val="00AD3F5B"/>
    <w:rsid w:val="00AE0E56"/>
    <w:rsid w:val="00AE5169"/>
    <w:rsid w:val="00AE65A4"/>
    <w:rsid w:val="00AF71FC"/>
    <w:rsid w:val="00B067D5"/>
    <w:rsid w:val="00B1078F"/>
    <w:rsid w:val="00B14DC1"/>
    <w:rsid w:val="00B25449"/>
    <w:rsid w:val="00B27AB0"/>
    <w:rsid w:val="00B31064"/>
    <w:rsid w:val="00B33CE6"/>
    <w:rsid w:val="00B4600F"/>
    <w:rsid w:val="00B46D95"/>
    <w:rsid w:val="00B54CB2"/>
    <w:rsid w:val="00B636AF"/>
    <w:rsid w:val="00B774DC"/>
    <w:rsid w:val="00B85E2E"/>
    <w:rsid w:val="00B87229"/>
    <w:rsid w:val="00B90B1C"/>
    <w:rsid w:val="00B90B86"/>
    <w:rsid w:val="00B92F24"/>
    <w:rsid w:val="00B94D6A"/>
    <w:rsid w:val="00BA2E17"/>
    <w:rsid w:val="00BB35D0"/>
    <w:rsid w:val="00BC0774"/>
    <w:rsid w:val="00BE11B6"/>
    <w:rsid w:val="00BE41B6"/>
    <w:rsid w:val="00BE5CF4"/>
    <w:rsid w:val="00BE795A"/>
    <w:rsid w:val="00BF26AE"/>
    <w:rsid w:val="00BF4EA0"/>
    <w:rsid w:val="00BF5E41"/>
    <w:rsid w:val="00BF6946"/>
    <w:rsid w:val="00C01906"/>
    <w:rsid w:val="00C034EC"/>
    <w:rsid w:val="00C15560"/>
    <w:rsid w:val="00C270CB"/>
    <w:rsid w:val="00C32F9B"/>
    <w:rsid w:val="00C713B2"/>
    <w:rsid w:val="00C77F27"/>
    <w:rsid w:val="00C81572"/>
    <w:rsid w:val="00C84EB0"/>
    <w:rsid w:val="00C86E6E"/>
    <w:rsid w:val="00CA01E7"/>
    <w:rsid w:val="00CA2785"/>
    <w:rsid w:val="00CA304C"/>
    <w:rsid w:val="00CA77EF"/>
    <w:rsid w:val="00CC5400"/>
    <w:rsid w:val="00CD267C"/>
    <w:rsid w:val="00CE1DC8"/>
    <w:rsid w:val="00D011E9"/>
    <w:rsid w:val="00D035DF"/>
    <w:rsid w:val="00D16AF2"/>
    <w:rsid w:val="00D251FD"/>
    <w:rsid w:val="00D56DE3"/>
    <w:rsid w:val="00D720E5"/>
    <w:rsid w:val="00D809C4"/>
    <w:rsid w:val="00D940D8"/>
    <w:rsid w:val="00D96048"/>
    <w:rsid w:val="00DA4065"/>
    <w:rsid w:val="00DA430C"/>
    <w:rsid w:val="00DA4972"/>
    <w:rsid w:val="00DA4ADB"/>
    <w:rsid w:val="00DA75C2"/>
    <w:rsid w:val="00DD3F33"/>
    <w:rsid w:val="00E01E60"/>
    <w:rsid w:val="00E028DA"/>
    <w:rsid w:val="00E068C6"/>
    <w:rsid w:val="00E06EAC"/>
    <w:rsid w:val="00E15B71"/>
    <w:rsid w:val="00E328D3"/>
    <w:rsid w:val="00E517EE"/>
    <w:rsid w:val="00E71AB4"/>
    <w:rsid w:val="00E82707"/>
    <w:rsid w:val="00E875C4"/>
    <w:rsid w:val="00E8788C"/>
    <w:rsid w:val="00E94454"/>
    <w:rsid w:val="00E97181"/>
    <w:rsid w:val="00EA52C7"/>
    <w:rsid w:val="00EB52E1"/>
    <w:rsid w:val="00ED6535"/>
    <w:rsid w:val="00EE6238"/>
    <w:rsid w:val="00EF470F"/>
    <w:rsid w:val="00F00901"/>
    <w:rsid w:val="00F240C0"/>
    <w:rsid w:val="00F32F45"/>
    <w:rsid w:val="00F40994"/>
    <w:rsid w:val="00F72931"/>
    <w:rsid w:val="00F97C57"/>
    <w:rsid w:val="00FA07E1"/>
    <w:rsid w:val="00FB1080"/>
    <w:rsid w:val="00FE1927"/>
    <w:rsid w:val="00FE28FC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41"/>
  </w:style>
  <w:style w:type="paragraph" w:styleId="Footer">
    <w:name w:val="footer"/>
    <w:basedOn w:val="Normal"/>
    <w:link w:val="FooterChar"/>
    <w:uiPriority w:val="99"/>
    <w:unhideWhenUsed/>
    <w:rsid w:val="00BF5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41"/>
  </w:style>
  <w:style w:type="paragraph" w:styleId="BalloonText">
    <w:name w:val="Balloon Text"/>
    <w:basedOn w:val="Normal"/>
    <w:link w:val="BalloonTextChar"/>
    <w:uiPriority w:val="99"/>
    <w:semiHidden/>
    <w:unhideWhenUsed/>
    <w:rsid w:val="0023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41"/>
  </w:style>
  <w:style w:type="paragraph" w:styleId="Footer">
    <w:name w:val="footer"/>
    <w:basedOn w:val="Normal"/>
    <w:link w:val="FooterChar"/>
    <w:uiPriority w:val="99"/>
    <w:unhideWhenUsed/>
    <w:rsid w:val="00BF5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41"/>
  </w:style>
  <w:style w:type="paragraph" w:styleId="BalloonText">
    <w:name w:val="Balloon Text"/>
    <w:basedOn w:val="Normal"/>
    <w:link w:val="BalloonTextChar"/>
    <w:uiPriority w:val="99"/>
    <w:semiHidden/>
    <w:unhideWhenUsed/>
    <w:rsid w:val="0023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05F0B-7E0B-446B-849B-189B8B765A7F}"/>
</file>

<file path=customXml/itemProps2.xml><?xml version="1.0" encoding="utf-8"?>
<ds:datastoreItem xmlns:ds="http://schemas.openxmlformats.org/officeDocument/2006/customXml" ds:itemID="{DEFC2A94-3351-476B-B8CD-0B5B74F74ADF}"/>
</file>

<file path=customXml/itemProps3.xml><?xml version="1.0" encoding="utf-8"?>
<ds:datastoreItem xmlns:ds="http://schemas.openxmlformats.org/officeDocument/2006/customXml" ds:itemID="{CC42880D-B237-45AF-8BEE-6F3D3279E485}"/>
</file>

<file path=customXml/itemProps4.xml><?xml version="1.0" encoding="utf-8"?>
<ds:datastoreItem xmlns:ds="http://schemas.openxmlformats.org/officeDocument/2006/customXml" ds:itemID="{9E9081D3-63EA-4341-986E-699ECA73B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EOC</cp:lastModifiedBy>
  <cp:revision>3</cp:revision>
  <dcterms:created xsi:type="dcterms:W3CDTF">2017-12-05T08:31:00Z</dcterms:created>
  <dcterms:modified xsi:type="dcterms:W3CDTF">2017-12-05T08:32:00Z</dcterms:modified>
</cp:coreProperties>
</file>